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EA5D3" w14:textId="0D5BBCEC" w:rsidR="00E10C72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EDITAL DE CONVOCAÇÃO PARA O PROCESSO SELETIVO 202</w:t>
      </w:r>
      <w:r w:rsidR="00A075DB">
        <w:rPr>
          <w:b/>
          <w:bCs/>
          <w:sz w:val="28"/>
          <w:szCs w:val="28"/>
          <w:u w:val="single"/>
        </w:rPr>
        <w:t>7.1</w:t>
      </w:r>
    </w:p>
    <w:p w14:paraId="1F9C5A6F" w14:textId="1DF8946B" w:rsidR="00E10C72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FACULDADE BATISTA EQUATORIAL</w:t>
      </w:r>
    </w:p>
    <w:p w14:paraId="4C461270" w14:textId="77777777" w:rsidR="00E10C72" w:rsidRDefault="00E10C72">
      <w:pPr>
        <w:pBdr>
          <w:top w:val="nil"/>
          <w:left w:val="nil"/>
          <w:bottom w:val="nil"/>
          <w:right w:val="nil"/>
          <w:between w:val="nil"/>
        </w:pBdr>
        <w:spacing w:before="236"/>
        <w:rPr>
          <w:b/>
          <w:bCs/>
          <w:color w:val="000000"/>
          <w:sz w:val="20"/>
          <w:szCs w:val="20"/>
        </w:rPr>
      </w:pPr>
    </w:p>
    <w:p w14:paraId="373E42C8" w14:textId="2EA2D89A" w:rsidR="00E10C72" w:rsidRDefault="00000000" w:rsidP="00A075DB">
      <w:pPr>
        <w:pBdr>
          <w:top w:val="nil"/>
          <w:left w:val="nil"/>
          <w:bottom w:val="nil"/>
          <w:right w:val="nil"/>
          <w:between w:val="nil"/>
        </w:pBdr>
        <w:ind w:left="797" w:right="36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 Faculdade Batista Equatorial torna público o presente Edital, com normas, rotinas e procedimentos relativos ao Processo Seletivo 202</w:t>
      </w:r>
      <w:r w:rsidR="00D976B6">
        <w:rPr>
          <w:color w:val="000000"/>
          <w:sz w:val="20"/>
          <w:szCs w:val="20"/>
        </w:rPr>
        <w:t>7.1</w:t>
      </w:r>
      <w:r>
        <w:rPr>
          <w:color w:val="000000"/>
          <w:sz w:val="20"/>
          <w:szCs w:val="20"/>
        </w:rPr>
        <w:t xml:space="preserve">, com inscrições abertas no período </w:t>
      </w:r>
      <w:r w:rsidR="00D976B6">
        <w:rPr>
          <w:color w:val="000000"/>
          <w:sz w:val="20"/>
          <w:szCs w:val="20"/>
        </w:rPr>
        <w:t>de 09/10/2026 a 30/03/2027</w:t>
      </w:r>
      <w:r>
        <w:rPr>
          <w:color w:val="000000"/>
          <w:sz w:val="20"/>
          <w:szCs w:val="20"/>
        </w:rPr>
        <w:t xml:space="preserve"> para ingresso no curso</w:t>
      </w:r>
      <w:r w:rsidR="0097416E">
        <w:rPr>
          <w:color w:val="000000"/>
          <w:sz w:val="20"/>
          <w:szCs w:val="20"/>
        </w:rPr>
        <w:t>s</w:t>
      </w:r>
      <w:r>
        <w:rPr>
          <w:color w:val="000000"/>
          <w:sz w:val="20"/>
          <w:szCs w:val="20"/>
        </w:rPr>
        <w:t xml:space="preserve"> superior</w:t>
      </w:r>
      <w:r w:rsidR="0097416E">
        <w:rPr>
          <w:color w:val="000000"/>
          <w:sz w:val="20"/>
          <w:szCs w:val="20"/>
        </w:rPr>
        <w:t>es</w:t>
      </w:r>
      <w:r>
        <w:rPr>
          <w:color w:val="000000"/>
          <w:sz w:val="20"/>
          <w:szCs w:val="20"/>
        </w:rPr>
        <w:t xml:space="preserve"> de graduação </w:t>
      </w:r>
      <w:r w:rsidR="0097416E">
        <w:rPr>
          <w:color w:val="000000"/>
          <w:sz w:val="20"/>
          <w:szCs w:val="20"/>
        </w:rPr>
        <w:t>em</w:t>
      </w:r>
      <w:r>
        <w:rPr>
          <w:color w:val="000000"/>
          <w:sz w:val="20"/>
          <w:szCs w:val="20"/>
        </w:rPr>
        <w:t xml:space="preserve"> Bacharel em Teologia</w:t>
      </w:r>
      <w:r w:rsidR="00D976B6">
        <w:rPr>
          <w:color w:val="000000"/>
          <w:sz w:val="20"/>
          <w:szCs w:val="20"/>
        </w:rPr>
        <w:t>, Bacharel em Direito e Tecnologia em Processos Escolares</w:t>
      </w:r>
      <w:r>
        <w:rPr>
          <w:color w:val="000000"/>
          <w:sz w:val="20"/>
          <w:szCs w:val="20"/>
        </w:rPr>
        <w:t>.</w:t>
      </w:r>
    </w:p>
    <w:p w14:paraId="6A94C24E" w14:textId="77777777" w:rsidR="00E10C72" w:rsidRDefault="00E10C72" w:rsidP="00A075DB">
      <w:pPr>
        <w:pBdr>
          <w:top w:val="nil"/>
          <w:left w:val="nil"/>
          <w:bottom w:val="nil"/>
          <w:right w:val="nil"/>
          <w:between w:val="nil"/>
        </w:pBdr>
        <w:spacing w:before="3"/>
        <w:jc w:val="both"/>
        <w:rPr>
          <w:color w:val="000000"/>
          <w:sz w:val="20"/>
          <w:szCs w:val="20"/>
        </w:rPr>
      </w:pPr>
    </w:p>
    <w:p w14:paraId="67EF0765" w14:textId="77777777" w:rsidR="00E10C72" w:rsidRDefault="00000000" w:rsidP="00A075D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ind w:left="990" w:hanging="192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DA REALIZAÇÃO</w:t>
      </w:r>
    </w:p>
    <w:p w14:paraId="57FB9E75" w14:textId="77777777" w:rsidR="00E10C72" w:rsidRDefault="00E10C72" w:rsidP="00A075DB">
      <w:pPr>
        <w:pBdr>
          <w:top w:val="nil"/>
          <w:left w:val="nil"/>
          <w:bottom w:val="nil"/>
          <w:right w:val="nil"/>
          <w:between w:val="nil"/>
        </w:pBdr>
        <w:spacing w:before="2"/>
        <w:jc w:val="both"/>
        <w:rPr>
          <w:b/>
          <w:bCs/>
          <w:color w:val="000000"/>
          <w:sz w:val="20"/>
          <w:szCs w:val="20"/>
        </w:rPr>
      </w:pPr>
    </w:p>
    <w:p w14:paraId="6AFAD681" w14:textId="65AF21BE" w:rsidR="00E10C72" w:rsidRDefault="00000000" w:rsidP="00A075D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ind w:right="389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 realização do Processo Seletivo ficará a cargo da Comissão de Vestibular, vinculada à Diretoria da IES localizada no endereço: </w:t>
      </w:r>
      <w:r>
        <w:rPr>
          <w:b/>
          <w:bCs/>
          <w:color w:val="000000"/>
          <w:sz w:val="20"/>
          <w:szCs w:val="20"/>
        </w:rPr>
        <w:t>FA</w:t>
      </w:r>
      <w:r w:rsidR="00F3503E">
        <w:rPr>
          <w:b/>
          <w:bCs/>
          <w:color w:val="000000"/>
          <w:sz w:val="20"/>
          <w:szCs w:val="20"/>
        </w:rPr>
        <w:t>BAE</w:t>
      </w:r>
      <w:r>
        <w:rPr>
          <w:b/>
          <w:bCs/>
          <w:color w:val="000000"/>
          <w:sz w:val="20"/>
          <w:szCs w:val="20"/>
        </w:rPr>
        <w:t xml:space="preserve">, </w:t>
      </w:r>
      <w:r>
        <w:rPr>
          <w:color w:val="000000"/>
          <w:sz w:val="20"/>
          <w:szCs w:val="20"/>
        </w:rPr>
        <w:t>Br 316 Km 01, 6241, Castanheira, 66645-003- Belém- PA, telefone (21)971767488.</w:t>
      </w:r>
    </w:p>
    <w:p w14:paraId="3403F133" w14:textId="77777777" w:rsidR="00E10C72" w:rsidRDefault="00000000" w:rsidP="00A075D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8"/>
        </w:tabs>
        <w:spacing w:before="239"/>
        <w:ind w:right="378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 Comissão de Vestibular planejará, coordenará e executará o Processo Seletivo, divulgando todas as informações pertinentes.</w:t>
      </w:r>
    </w:p>
    <w:p w14:paraId="1648FF61" w14:textId="77777777" w:rsidR="00E10C72" w:rsidRDefault="00000000" w:rsidP="00A075D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before="2"/>
        <w:ind w:left="1141" w:hanging="34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 Processo Seletivo estará aberto somente aos candidatos que tenham concluído o ensino médio.</w:t>
      </w:r>
    </w:p>
    <w:p w14:paraId="0979FB84" w14:textId="77777777" w:rsidR="00E10C72" w:rsidRDefault="00000000" w:rsidP="00A075D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ind w:left="1141" w:hanging="34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 resultado do Processo Seletivo será válido por 6 meses.</w:t>
      </w:r>
    </w:p>
    <w:p w14:paraId="27B2B12D" w14:textId="77777777" w:rsidR="00E10C72" w:rsidRDefault="00E10C72" w:rsidP="00A075DB">
      <w:pPr>
        <w:pBdr>
          <w:top w:val="nil"/>
          <w:left w:val="nil"/>
          <w:bottom w:val="nil"/>
          <w:right w:val="nil"/>
          <w:between w:val="nil"/>
        </w:pBdr>
        <w:spacing w:before="1"/>
        <w:jc w:val="both"/>
        <w:rPr>
          <w:color w:val="000000"/>
          <w:sz w:val="20"/>
          <w:szCs w:val="20"/>
        </w:rPr>
      </w:pPr>
    </w:p>
    <w:p w14:paraId="0D43C3FF" w14:textId="77777777" w:rsidR="00E10C72" w:rsidRDefault="00000000" w:rsidP="00A075D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spacing w:before="1"/>
        <w:ind w:left="990" w:hanging="192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DO INGRESSO</w:t>
      </w:r>
    </w:p>
    <w:p w14:paraId="7BC2CD66" w14:textId="77777777" w:rsidR="00E10C72" w:rsidRDefault="00E10C72" w:rsidP="00A075DB">
      <w:pPr>
        <w:pBdr>
          <w:top w:val="nil"/>
          <w:left w:val="nil"/>
          <w:bottom w:val="nil"/>
          <w:right w:val="nil"/>
          <w:between w:val="nil"/>
        </w:pBdr>
        <w:spacing w:before="1"/>
        <w:jc w:val="both"/>
        <w:rPr>
          <w:b/>
          <w:bCs/>
          <w:color w:val="000000"/>
          <w:sz w:val="20"/>
          <w:szCs w:val="20"/>
        </w:rPr>
      </w:pPr>
    </w:p>
    <w:p w14:paraId="7B4EB1FF" w14:textId="77777777" w:rsidR="00E10C72" w:rsidRDefault="00000000" w:rsidP="00A075D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8"/>
        </w:tabs>
        <w:ind w:right="369" w:firstLine="0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Aproveitamento de estudos - </w:t>
      </w:r>
      <w:r>
        <w:rPr>
          <w:color w:val="000000"/>
          <w:sz w:val="20"/>
          <w:szCs w:val="20"/>
        </w:rPr>
        <w:t>Esta modalidade destina-se aos candidatos portadores de diploma de curso de nível superior, devidamente registrados pelo MEC. Considera-se o Coeficiente de Rendimento (CR), que consiste na média de notas do aluno ao longo do curso a ser aproveitado.</w:t>
      </w:r>
    </w:p>
    <w:p w14:paraId="150F6BDD" w14:textId="77777777" w:rsidR="00E10C72" w:rsidRDefault="00000000" w:rsidP="00A075DB">
      <w:pPr>
        <w:pBdr>
          <w:top w:val="nil"/>
          <w:left w:val="nil"/>
          <w:bottom w:val="nil"/>
          <w:right w:val="nil"/>
          <w:between w:val="nil"/>
        </w:pBdr>
        <w:ind w:left="797" w:right="37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OBS.: É de responsabilidade do candidato o envio de um arquivo digital que comprove a sua condição nesta forma de ingresso, imediatamente após a realização da sua inscrição.</w:t>
      </w:r>
    </w:p>
    <w:p w14:paraId="0BA9CA3D" w14:textId="77777777" w:rsidR="00E10C72" w:rsidRDefault="00000000" w:rsidP="00A075D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2"/>
        </w:tabs>
        <w:spacing w:before="242"/>
        <w:ind w:right="378" w:firstLine="0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Transferência Externa – </w:t>
      </w:r>
      <w:r>
        <w:rPr>
          <w:color w:val="000000"/>
          <w:sz w:val="20"/>
          <w:szCs w:val="20"/>
        </w:rPr>
        <w:t>Destinado para alunos de outra IES que estejam com a matrícula ativa no curso reconhecido pelo MEC.</w:t>
      </w:r>
    </w:p>
    <w:p w14:paraId="0BC04E8B" w14:textId="1454F049" w:rsidR="00E10C72" w:rsidRDefault="00000000" w:rsidP="00A075DB">
      <w:pPr>
        <w:pBdr>
          <w:top w:val="nil"/>
          <w:left w:val="nil"/>
          <w:bottom w:val="nil"/>
          <w:right w:val="nil"/>
          <w:between w:val="nil"/>
        </w:pBdr>
        <w:spacing w:before="1"/>
        <w:ind w:left="797" w:right="369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OBS</w:t>
      </w:r>
      <w:r>
        <w:rPr>
          <w:color w:val="000000"/>
          <w:sz w:val="20"/>
          <w:szCs w:val="20"/>
        </w:rPr>
        <w:t xml:space="preserve">.: É de responsabilidade do candidato o envio de um arquivo digital que comprove a sua condição nesta forma de ingresso, </w:t>
      </w:r>
      <w:r w:rsidR="00AE575E">
        <w:t>imediatamente após a inscrição</w:t>
      </w:r>
      <w:r>
        <w:rPr>
          <w:color w:val="000000"/>
          <w:sz w:val="20"/>
          <w:szCs w:val="20"/>
        </w:rPr>
        <w:t xml:space="preserve">. Os documentos: </w:t>
      </w:r>
      <w:r>
        <w:rPr>
          <w:b/>
          <w:bCs/>
          <w:color w:val="000000"/>
          <w:sz w:val="20"/>
          <w:szCs w:val="20"/>
        </w:rPr>
        <w:t xml:space="preserve">1- </w:t>
      </w:r>
      <w:r>
        <w:rPr>
          <w:color w:val="000000"/>
          <w:sz w:val="20"/>
          <w:szCs w:val="20"/>
        </w:rPr>
        <w:t xml:space="preserve">Histórico Escolar da Faculdade de origem; </w:t>
      </w:r>
      <w:r>
        <w:rPr>
          <w:b/>
          <w:bCs/>
          <w:color w:val="000000"/>
          <w:sz w:val="20"/>
          <w:szCs w:val="20"/>
        </w:rPr>
        <w:t xml:space="preserve">2- </w:t>
      </w:r>
      <w:r>
        <w:rPr>
          <w:color w:val="000000"/>
          <w:sz w:val="20"/>
          <w:szCs w:val="20"/>
        </w:rPr>
        <w:t xml:space="preserve">declaração de vínculo/matrícula ou guia de transferência; </w:t>
      </w:r>
      <w:r>
        <w:rPr>
          <w:b/>
          <w:bCs/>
          <w:color w:val="000000"/>
          <w:sz w:val="20"/>
          <w:szCs w:val="20"/>
        </w:rPr>
        <w:t xml:space="preserve">3- </w:t>
      </w:r>
      <w:r>
        <w:rPr>
          <w:color w:val="000000"/>
          <w:sz w:val="20"/>
          <w:szCs w:val="20"/>
        </w:rPr>
        <w:t>Programa de Disciplinas das matérias cursadas.</w:t>
      </w:r>
    </w:p>
    <w:p w14:paraId="6B91EFCD" w14:textId="77777777" w:rsidR="00E10C72" w:rsidRDefault="00E10C72" w:rsidP="00A075DB">
      <w:pPr>
        <w:pBdr>
          <w:top w:val="nil"/>
          <w:left w:val="nil"/>
          <w:bottom w:val="nil"/>
          <w:right w:val="nil"/>
          <w:between w:val="nil"/>
        </w:pBdr>
        <w:spacing w:before="3"/>
        <w:jc w:val="both"/>
        <w:rPr>
          <w:color w:val="000000"/>
          <w:sz w:val="20"/>
          <w:szCs w:val="20"/>
        </w:rPr>
      </w:pPr>
    </w:p>
    <w:p w14:paraId="58A98C59" w14:textId="24B55EC9" w:rsidR="00E10C72" w:rsidRDefault="00000000" w:rsidP="00A075D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</w:tabs>
        <w:ind w:right="373" w:firstLine="0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ENEM </w:t>
      </w:r>
      <w:r>
        <w:rPr>
          <w:color w:val="000000"/>
          <w:sz w:val="20"/>
          <w:szCs w:val="20"/>
        </w:rPr>
        <w:t xml:space="preserve">– Essa modalidade constitui-se do aproveitamento dos resultados do Exame Nacional do Ensino Médio (ENEM), considerando </w:t>
      </w:r>
      <w:r w:rsidRPr="00AB05AF">
        <w:rPr>
          <w:sz w:val="20"/>
          <w:szCs w:val="20"/>
        </w:rPr>
        <w:t xml:space="preserve">apenas o exame que tenha sido realizado no ano anterior e cujas notas da prova objetiva e da redação estejam registradas no site: </w:t>
      </w:r>
      <w:r w:rsidR="00AB05AF" w:rsidRPr="00AB05AF">
        <w:rPr>
          <w:sz w:val="20"/>
          <w:szCs w:val="20"/>
        </w:rPr>
        <w:t>https://enem.inep.gov.br/</w:t>
      </w:r>
      <w:r w:rsidRPr="00AB05AF">
        <w:rPr>
          <w:sz w:val="20"/>
          <w:szCs w:val="20"/>
        </w:rPr>
        <w:t xml:space="preserve"> Exige-se nota da prova objetiva igual ou superior a 50% do valor máximo a ela atribuído. A nota da redação será contabilizada </w:t>
      </w:r>
      <w:r>
        <w:rPr>
          <w:color w:val="000000"/>
          <w:sz w:val="20"/>
          <w:szCs w:val="20"/>
        </w:rPr>
        <w:t xml:space="preserve">na média final e será utilizada separadamente em caso de empate, como critério para desempate. Neste caso, a nota será convertida para o parâmetro 0 a 10 (1000=10). </w:t>
      </w:r>
      <w:r>
        <w:rPr>
          <w:b/>
          <w:bCs/>
          <w:color w:val="000000"/>
          <w:sz w:val="20"/>
          <w:szCs w:val="20"/>
        </w:rPr>
        <w:t>OBS</w:t>
      </w:r>
      <w:r>
        <w:rPr>
          <w:color w:val="000000"/>
          <w:sz w:val="20"/>
          <w:szCs w:val="20"/>
        </w:rPr>
        <w:t xml:space="preserve">.: É de responsabilidade do candidato o envio de um arquivo digital que comprove a sua condição nesta forma de ingresso, </w:t>
      </w:r>
      <w:r w:rsidR="00AE575E">
        <w:t>imediatamente após a inscrição</w:t>
      </w:r>
      <w:r>
        <w:rPr>
          <w:color w:val="000000"/>
          <w:sz w:val="20"/>
          <w:szCs w:val="20"/>
        </w:rPr>
        <w:t>.</w:t>
      </w:r>
    </w:p>
    <w:p w14:paraId="7B7A1C5A" w14:textId="77777777" w:rsidR="00E10C72" w:rsidRDefault="00000000" w:rsidP="00A075D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2"/>
        </w:tabs>
        <w:spacing w:before="243"/>
        <w:ind w:left="1012" w:hanging="215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Vestibular online:</w:t>
      </w:r>
    </w:p>
    <w:p w14:paraId="73DB1D1F" w14:textId="77777777" w:rsidR="00A075DB" w:rsidRPr="00A075DB" w:rsidRDefault="00A075DB" w:rsidP="00A075DB">
      <w:pPr>
        <w:ind w:left="574"/>
        <w:jc w:val="both"/>
        <w:rPr>
          <w:b/>
          <w:sz w:val="20"/>
        </w:rPr>
      </w:pPr>
    </w:p>
    <w:p w14:paraId="7A539EF4" w14:textId="764FF0F0" w:rsidR="00A075DB" w:rsidRPr="00A075DB" w:rsidRDefault="00A075DB" w:rsidP="00A075DB">
      <w:pPr>
        <w:ind w:left="574" w:firstLine="277"/>
        <w:jc w:val="both"/>
        <w:rPr>
          <w:b/>
          <w:sz w:val="20"/>
        </w:rPr>
      </w:pPr>
      <w:r w:rsidRPr="00A075DB">
        <w:rPr>
          <w:b/>
          <w:sz w:val="20"/>
        </w:rPr>
        <w:t>Para</w:t>
      </w:r>
      <w:r w:rsidRPr="00A075DB">
        <w:rPr>
          <w:b/>
          <w:spacing w:val="-6"/>
          <w:sz w:val="20"/>
        </w:rPr>
        <w:t xml:space="preserve"> </w:t>
      </w:r>
      <w:r w:rsidRPr="00A075DB">
        <w:rPr>
          <w:b/>
          <w:sz w:val="20"/>
        </w:rPr>
        <w:t>todos</w:t>
      </w:r>
      <w:r w:rsidRPr="00A075DB">
        <w:rPr>
          <w:b/>
          <w:spacing w:val="-6"/>
          <w:sz w:val="20"/>
        </w:rPr>
        <w:t xml:space="preserve"> </w:t>
      </w:r>
      <w:r w:rsidRPr="00A075DB">
        <w:rPr>
          <w:b/>
          <w:sz w:val="20"/>
        </w:rPr>
        <w:t>os</w:t>
      </w:r>
      <w:r w:rsidRPr="00A075DB">
        <w:rPr>
          <w:b/>
          <w:spacing w:val="-5"/>
          <w:sz w:val="20"/>
        </w:rPr>
        <w:t xml:space="preserve"> </w:t>
      </w:r>
      <w:r w:rsidRPr="00A075DB">
        <w:rPr>
          <w:b/>
          <w:sz w:val="20"/>
        </w:rPr>
        <w:t>cursos</w:t>
      </w:r>
      <w:r w:rsidRPr="00A075DB">
        <w:rPr>
          <w:b/>
          <w:spacing w:val="-5"/>
          <w:sz w:val="20"/>
        </w:rPr>
        <w:t xml:space="preserve"> </w:t>
      </w:r>
      <w:r w:rsidRPr="00A075DB">
        <w:rPr>
          <w:b/>
          <w:sz w:val="20"/>
        </w:rPr>
        <w:t>citados</w:t>
      </w:r>
      <w:r w:rsidRPr="00A075DB">
        <w:rPr>
          <w:b/>
          <w:spacing w:val="-7"/>
          <w:sz w:val="20"/>
        </w:rPr>
        <w:t xml:space="preserve"> </w:t>
      </w:r>
      <w:r w:rsidRPr="00A075DB">
        <w:rPr>
          <w:b/>
          <w:sz w:val="20"/>
        </w:rPr>
        <w:t>neste</w:t>
      </w:r>
      <w:r w:rsidRPr="00A075DB">
        <w:rPr>
          <w:b/>
          <w:spacing w:val="-5"/>
          <w:sz w:val="20"/>
        </w:rPr>
        <w:t xml:space="preserve"> </w:t>
      </w:r>
      <w:r w:rsidRPr="00A075DB">
        <w:rPr>
          <w:b/>
          <w:sz w:val="20"/>
        </w:rPr>
        <w:t>Edital,</w:t>
      </w:r>
      <w:r w:rsidRPr="00A075DB">
        <w:rPr>
          <w:b/>
          <w:spacing w:val="-7"/>
          <w:sz w:val="20"/>
        </w:rPr>
        <w:t xml:space="preserve"> </w:t>
      </w:r>
      <w:r w:rsidRPr="00A075DB">
        <w:rPr>
          <w:b/>
          <w:sz w:val="20"/>
        </w:rPr>
        <w:t>a</w:t>
      </w:r>
      <w:r w:rsidRPr="00A075DB">
        <w:rPr>
          <w:b/>
          <w:spacing w:val="-4"/>
          <w:sz w:val="20"/>
        </w:rPr>
        <w:t xml:space="preserve"> </w:t>
      </w:r>
      <w:r w:rsidRPr="00A075DB">
        <w:rPr>
          <w:b/>
          <w:sz w:val="20"/>
        </w:rPr>
        <w:t>prova</w:t>
      </w:r>
      <w:r w:rsidRPr="00A075DB">
        <w:rPr>
          <w:b/>
          <w:spacing w:val="-6"/>
          <w:sz w:val="20"/>
        </w:rPr>
        <w:t xml:space="preserve"> </w:t>
      </w:r>
      <w:r w:rsidRPr="00A075DB">
        <w:rPr>
          <w:b/>
          <w:sz w:val="20"/>
        </w:rPr>
        <w:t>será</w:t>
      </w:r>
      <w:r w:rsidRPr="00A075DB">
        <w:rPr>
          <w:b/>
          <w:spacing w:val="-5"/>
          <w:sz w:val="20"/>
        </w:rPr>
        <w:t xml:space="preserve"> </w:t>
      </w:r>
      <w:r w:rsidRPr="00A075DB">
        <w:rPr>
          <w:b/>
          <w:sz w:val="20"/>
        </w:rPr>
        <w:t>constituída</w:t>
      </w:r>
      <w:r w:rsidRPr="00A075DB">
        <w:rPr>
          <w:b/>
          <w:spacing w:val="-6"/>
          <w:sz w:val="20"/>
        </w:rPr>
        <w:t xml:space="preserve"> </w:t>
      </w:r>
      <w:r w:rsidRPr="00A075DB">
        <w:rPr>
          <w:b/>
          <w:sz w:val="20"/>
        </w:rPr>
        <w:t>de</w:t>
      </w:r>
      <w:r w:rsidRPr="00A075DB">
        <w:rPr>
          <w:b/>
          <w:spacing w:val="-5"/>
          <w:sz w:val="20"/>
        </w:rPr>
        <w:t xml:space="preserve"> </w:t>
      </w:r>
      <w:r w:rsidRPr="00A075DB">
        <w:rPr>
          <w:b/>
          <w:sz w:val="20"/>
        </w:rPr>
        <w:t>uma</w:t>
      </w:r>
      <w:r w:rsidRPr="00A075DB">
        <w:rPr>
          <w:b/>
          <w:spacing w:val="3"/>
          <w:sz w:val="20"/>
        </w:rPr>
        <w:t xml:space="preserve"> </w:t>
      </w:r>
      <w:r w:rsidRPr="00A075DB">
        <w:rPr>
          <w:b/>
          <w:spacing w:val="-2"/>
          <w:sz w:val="20"/>
        </w:rPr>
        <w:t>Redação;</w:t>
      </w:r>
    </w:p>
    <w:p w14:paraId="48C1FBA9" w14:textId="56628A36" w:rsidR="00A075DB" w:rsidRDefault="00A075DB" w:rsidP="00A075DB">
      <w:pPr>
        <w:pStyle w:val="Corpodetexto"/>
        <w:spacing w:before="1"/>
        <w:ind w:left="851" w:right="670"/>
        <w:jc w:val="both"/>
      </w:pPr>
      <w:r>
        <w:t>Na</w:t>
      </w:r>
      <w:r>
        <w:rPr>
          <w:spacing w:val="-5"/>
        </w:rPr>
        <w:t xml:space="preserve"> </w:t>
      </w:r>
      <w:r>
        <w:t>redação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candidato</w:t>
      </w:r>
      <w:r>
        <w:rPr>
          <w:spacing w:val="-5"/>
        </w:rPr>
        <w:t xml:space="preserve"> </w:t>
      </w:r>
      <w:r>
        <w:t>deverá</w:t>
      </w:r>
      <w:r>
        <w:rPr>
          <w:spacing w:val="-5"/>
        </w:rPr>
        <w:t xml:space="preserve"> </w:t>
      </w:r>
      <w:r>
        <w:t>demonstrar</w:t>
      </w:r>
      <w:r>
        <w:rPr>
          <w:spacing w:val="-5"/>
        </w:rPr>
        <w:t xml:space="preserve"> </w:t>
      </w:r>
      <w:r>
        <w:t>conhecimento</w:t>
      </w:r>
      <w:r>
        <w:rPr>
          <w:spacing w:val="-5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três</w:t>
      </w:r>
      <w:r>
        <w:rPr>
          <w:spacing w:val="-5"/>
        </w:rPr>
        <w:t xml:space="preserve"> </w:t>
      </w:r>
      <w:r>
        <w:t>áreas:</w:t>
      </w:r>
      <w:r>
        <w:rPr>
          <w:spacing w:val="-6"/>
        </w:rPr>
        <w:t xml:space="preserve"> </w:t>
      </w:r>
      <w:r>
        <w:t>(1)</w:t>
      </w:r>
      <w:r>
        <w:rPr>
          <w:spacing w:val="-6"/>
        </w:rPr>
        <w:t xml:space="preserve"> </w:t>
      </w:r>
      <w:r>
        <w:t>gramatical</w:t>
      </w:r>
      <w:r>
        <w:rPr>
          <w:spacing w:val="-6"/>
        </w:rPr>
        <w:t xml:space="preserve"> </w:t>
      </w:r>
      <w:r>
        <w:t>(acentuação</w:t>
      </w:r>
      <w:r>
        <w:rPr>
          <w:spacing w:val="-5"/>
        </w:rPr>
        <w:t xml:space="preserve"> </w:t>
      </w:r>
      <w:r>
        <w:t>gráfica,</w:t>
      </w:r>
      <w:r>
        <w:rPr>
          <w:spacing w:val="-4"/>
        </w:rPr>
        <w:t xml:space="preserve"> </w:t>
      </w:r>
      <w:r>
        <w:t>pontuação, concordância,</w:t>
      </w:r>
      <w:r>
        <w:rPr>
          <w:spacing w:val="-3"/>
        </w:rPr>
        <w:t xml:space="preserve"> </w:t>
      </w:r>
      <w:r>
        <w:t>regência</w:t>
      </w:r>
      <w:r>
        <w:rPr>
          <w:spacing w:val="-1"/>
        </w:rPr>
        <w:t xml:space="preserve"> </w:t>
      </w:r>
      <w:r>
        <w:t>verbal</w:t>
      </w:r>
      <w:r>
        <w:rPr>
          <w:spacing w:val="-1"/>
        </w:rPr>
        <w:t xml:space="preserve"> </w:t>
      </w:r>
      <w:r>
        <w:t>etc.),</w:t>
      </w:r>
      <w:r>
        <w:rPr>
          <w:spacing w:val="-3"/>
        </w:rPr>
        <w:t xml:space="preserve"> </w:t>
      </w:r>
      <w:r>
        <w:t>(2)</w:t>
      </w:r>
      <w:r>
        <w:rPr>
          <w:spacing w:val="-4"/>
        </w:rPr>
        <w:t xml:space="preserve"> </w:t>
      </w:r>
      <w:r>
        <w:t>ortográfica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(3)</w:t>
      </w:r>
      <w:r>
        <w:rPr>
          <w:spacing w:val="-4"/>
        </w:rPr>
        <w:t xml:space="preserve"> </w:t>
      </w:r>
      <w:r>
        <w:t>criatividade</w:t>
      </w:r>
      <w:r>
        <w:rPr>
          <w:spacing w:val="-4"/>
        </w:rPr>
        <w:t xml:space="preserve"> </w:t>
      </w:r>
      <w:r>
        <w:t>(clareza,</w:t>
      </w:r>
      <w:r>
        <w:rPr>
          <w:spacing w:val="-3"/>
        </w:rPr>
        <w:t xml:space="preserve"> </w:t>
      </w:r>
      <w:r>
        <w:t>organização das</w:t>
      </w:r>
      <w:r>
        <w:rPr>
          <w:spacing w:val="-2"/>
        </w:rPr>
        <w:t xml:space="preserve"> </w:t>
      </w:r>
      <w:r>
        <w:t>ideias,</w:t>
      </w:r>
      <w:r>
        <w:rPr>
          <w:spacing w:val="-3"/>
        </w:rPr>
        <w:t xml:space="preserve"> </w:t>
      </w:r>
      <w:r>
        <w:t>desenvolvimento</w:t>
      </w:r>
      <w:r>
        <w:rPr>
          <w:spacing w:val="-3"/>
        </w:rPr>
        <w:t xml:space="preserve"> </w:t>
      </w:r>
      <w:r>
        <w:t xml:space="preserve">e </w:t>
      </w:r>
      <w:r>
        <w:rPr>
          <w:spacing w:val="-2"/>
        </w:rPr>
        <w:t>alvo).</w:t>
      </w:r>
    </w:p>
    <w:p w14:paraId="169EA9BA" w14:textId="54E06C7E" w:rsidR="00E10C72" w:rsidRDefault="00E10C72" w:rsidP="00A075DB">
      <w:pPr>
        <w:spacing w:before="1"/>
        <w:ind w:left="797" w:right="367" w:firstLine="54"/>
        <w:jc w:val="both"/>
        <w:rPr>
          <w:color w:val="000000"/>
          <w:sz w:val="20"/>
          <w:szCs w:val="20"/>
        </w:rPr>
        <w:sectPr w:rsidR="00E10C72">
          <w:headerReference w:type="default" r:id="rId8"/>
          <w:footerReference w:type="default" r:id="rId9"/>
          <w:pgSz w:w="11910" w:h="16850"/>
          <w:pgMar w:top="2000" w:right="708" w:bottom="1660" w:left="283" w:header="350" w:footer="1480" w:gutter="0"/>
          <w:pgNumType w:start="1"/>
          <w:cols w:space="720"/>
        </w:sectPr>
      </w:pPr>
    </w:p>
    <w:p w14:paraId="5FE1EFF4" w14:textId="77777777" w:rsidR="00E10C72" w:rsidRDefault="00000000" w:rsidP="00A075D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1"/>
        </w:tabs>
        <w:spacing w:before="219"/>
        <w:ind w:hanging="194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>DAS VAGAS DISPONÍVEIS</w:t>
      </w:r>
    </w:p>
    <w:p w14:paraId="79BF43FF" w14:textId="77777777" w:rsidR="00E10C72" w:rsidRDefault="00E10C72" w:rsidP="00A075DB">
      <w:pPr>
        <w:pBdr>
          <w:top w:val="nil"/>
          <w:left w:val="nil"/>
          <w:bottom w:val="nil"/>
          <w:right w:val="nil"/>
          <w:between w:val="nil"/>
        </w:pBdr>
        <w:spacing w:before="1"/>
        <w:jc w:val="both"/>
        <w:rPr>
          <w:b/>
          <w:bCs/>
          <w:color w:val="000000"/>
          <w:sz w:val="20"/>
          <w:szCs w:val="20"/>
        </w:rPr>
      </w:pPr>
    </w:p>
    <w:p w14:paraId="39A07E1B" w14:textId="4EFDF249" w:rsidR="00E10C72" w:rsidRPr="00A075DB" w:rsidRDefault="00000000" w:rsidP="00A075DB">
      <w:pPr>
        <w:pStyle w:val="Pargrafoda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 w:rsidRPr="00A075DB">
        <w:rPr>
          <w:color w:val="000000"/>
          <w:sz w:val="20"/>
          <w:szCs w:val="20"/>
        </w:rPr>
        <w:t xml:space="preserve">Curso de Bacharelado em Teologia noturno: </w:t>
      </w:r>
      <w:r w:rsidR="00AE575E">
        <w:rPr>
          <w:color w:val="000000"/>
          <w:sz w:val="20"/>
          <w:szCs w:val="20"/>
        </w:rPr>
        <w:t>8</w:t>
      </w:r>
      <w:r w:rsidR="00FA48ED">
        <w:rPr>
          <w:color w:val="000000"/>
          <w:sz w:val="20"/>
          <w:szCs w:val="20"/>
        </w:rPr>
        <w:t>0</w:t>
      </w:r>
      <w:r w:rsidRPr="00A075DB">
        <w:rPr>
          <w:color w:val="000000"/>
          <w:sz w:val="20"/>
          <w:szCs w:val="20"/>
        </w:rPr>
        <w:t xml:space="preserve"> vagas</w:t>
      </w:r>
      <w:r w:rsidR="00A075DB" w:rsidRPr="00A075DB">
        <w:rPr>
          <w:color w:val="000000"/>
          <w:sz w:val="20"/>
          <w:szCs w:val="20"/>
        </w:rPr>
        <w:t>;</w:t>
      </w:r>
    </w:p>
    <w:p w14:paraId="1203948F" w14:textId="39ADA1B4" w:rsidR="00AE575E" w:rsidRDefault="00AE575E" w:rsidP="00A075DB">
      <w:pPr>
        <w:pStyle w:val="Pargrafoda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Curso de Bacharelado em Direito vespertino: 50 vagas;</w:t>
      </w:r>
    </w:p>
    <w:p w14:paraId="189031E7" w14:textId="79F6F435" w:rsidR="00A075DB" w:rsidRDefault="00A075DB" w:rsidP="00A075DB">
      <w:pPr>
        <w:pStyle w:val="Pargrafoda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Curso de Bacharelado em Direito noturno: </w:t>
      </w:r>
      <w:r w:rsidR="00AE575E">
        <w:rPr>
          <w:color w:val="000000"/>
          <w:sz w:val="20"/>
          <w:szCs w:val="20"/>
        </w:rPr>
        <w:t>50</w:t>
      </w:r>
      <w:r>
        <w:rPr>
          <w:color w:val="000000"/>
          <w:sz w:val="20"/>
          <w:szCs w:val="20"/>
        </w:rPr>
        <w:t xml:space="preserve"> vagas;</w:t>
      </w:r>
    </w:p>
    <w:p w14:paraId="3FFD2FEC" w14:textId="1DCF9D8D" w:rsidR="00AE575E" w:rsidRDefault="00AE575E" w:rsidP="00A075DB">
      <w:pPr>
        <w:pStyle w:val="Pargrafoda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Curso de Tecnologia em Processos Escolares vespertino 50 vagas</w:t>
      </w:r>
    </w:p>
    <w:p w14:paraId="3F7BCE1D" w14:textId="72008424" w:rsidR="00A075DB" w:rsidRPr="00A075DB" w:rsidRDefault="00A075DB" w:rsidP="00A075DB">
      <w:pPr>
        <w:pStyle w:val="Pargrafoda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Curso de Tecnologia em Processos Escolares noturno 50 vagas</w:t>
      </w:r>
      <w:r w:rsidR="00AE575E">
        <w:rPr>
          <w:color w:val="000000"/>
          <w:sz w:val="20"/>
          <w:szCs w:val="20"/>
        </w:rPr>
        <w:t>.</w:t>
      </w:r>
    </w:p>
    <w:p w14:paraId="5D129E02" w14:textId="77777777" w:rsidR="00E10C72" w:rsidRDefault="00E10C72" w:rsidP="00A075DB">
      <w:pPr>
        <w:pBdr>
          <w:top w:val="nil"/>
          <w:left w:val="nil"/>
          <w:bottom w:val="nil"/>
          <w:right w:val="nil"/>
          <w:between w:val="nil"/>
        </w:pBdr>
        <w:spacing w:before="4"/>
        <w:jc w:val="both"/>
        <w:rPr>
          <w:color w:val="000000"/>
          <w:sz w:val="20"/>
          <w:szCs w:val="20"/>
        </w:rPr>
      </w:pPr>
    </w:p>
    <w:p w14:paraId="2E44A884" w14:textId="77777777" w:rsidR="00E10C72" w:rsidRDefault="00000000" w:rsidP="00A075DB">
      <w:pPr>
        <w:pBdr>
          <w:top w:val="nil"/>
          <w:left w:val="nil"/>
          <w:bottom w:val="nil"/>
          <w:right w:val="nil"/>
          <w:between w:val="nil"/>
        </w:pBdr>
        <w:ind w:left="768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DO PERÍODO DE INSCRIÇÕES E MATRÍCULAS:</w:t>
      </w:r>
    </w:p>
    <w:tbl>
      <w:tblPr>
        <w:tblW w:w="10490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417"/>
        <w:gridCol w:w="1434"/>
        <w:gridCol w:w="1260"/>
        <w:gridCol w:w="1417"/>
        <w:gridCol w:w="1276"/>
      </w:tblGrid>
      <w:tr w:rsidR="00F3503E" w:rsidRPr="00F3503E" w14:paraId="21BB2976" w14:textId="77777777" w:rsidTr="00FA48ED">
        <w:trPr>
          <w:trHeight w:val="6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  <w:hideMark/>
          </w:tcPr>
          <w:p w14:paraId="73F8DCE1" w14:textId="77777777" w:rsidR="00F3503E" w:rsidRPr="00F3503E" w:rsidRDefault="00F3503E" w:rsidP="00A0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3503E">
              <w:rPr>
                <w:b/>
                <w:bCs/>
                <w:color w:val="000000"/>
                <w:sz w:val="20"/>
                <w:szCs w:val="20"/>
              </w:rPr>
              <w:t>CURSOS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  <w:hideMark/>
          </w:tcPr>
          <w:p w14:paraId="2D3E8AD7" w14:textId="77777777" w:rsidR="00F3503E" w:rsidRPr="00F3503E" w:rsidRDefault="00F3503E" w:rsidP="00A0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3503E">
              <w:rPr>
                <w:b/>
                <w:bCs/>
                <w:color w:val="000000"/>
                <w:sz w:val="20"/>
                <w:szCs w:val="20"/>
              </w:rPr>
              <w:t>PERÍODO DE INSCRIÇÃO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  <w:hideMark/>
          </w:tcPr>
          <w:p w14:paraId="5361318C" w14:textId="77777777" w:rsidR="00F3503E" w:rsidRPr="00F3503E" w:rsidRDefault="00F3503E" w:rsidP="00A0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3503E">
              <w:rPr>
                <w:b/>
                <w:bCs/>
                <w:color w:val="000000"/>
                <w:sz w:val="20"/>
                <w:szCs w:val="20"/>
              </w:rPr>
              <w:t>PERÍODO DE MATRÍCULAS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  <w:hideMark/>
          </w:tcPr>
          <w:p w14:paraId="52B6A0B9" w14:textId="77777777" w:rsidR="00F3503E" w:rsidRPr="00F3503E" w:rsidRDefault="00F3503E" w:rsidP="00A0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3503E">
              <w:rPr>
                <w:b/>
                <w:bCs/>
                <w:color w:val="000000"/>
                <w:sz w:val="20"/>
                <w:szCs w:val="20"/>
              </w:rPr>
              <w:t>PROVA DE VESTIBULAR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  <w:hideMark/>
          </w:tcPr>
          <w:p w14:paraId="4340C361" w14:textId="77777777" w:rsidR="00F3503E" w:rsidRPr="00F3503E" w:rsidRDefault="00F3503E" w:rsidP="00A0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3503E">
              <w:rPr>
                <w:b/>
                <w:bCs/>
                <w:color w:val="000000"/>
                <w:sz w:val="20"/>
                <w:szCs w:val="20"/>
              </w:rPr>
              <w:t>RESULTADO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  <w:hideMark/>
          </w:tcPr>
          <w:p w14:paraId="269448D7" w14:textId="77777777" w:rsidR="00F3503E" w:rsidRPr="00F3503E" w:rsidRDefault="00F3503E" w:rsidP="00A0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3503E">
              <w:rPr>
                <w:b/>
                <w:bCs/>
                <w:color w:val="000000"/>
                <w:sz w:val="20"/>
                <w:szCs w:val="20"/>
              </w:rPr>
              <w:t>INÍCIO DAS AULAS</w:t>
            </w:r>
          </w:p>
        </w:tc>
      </w:tr>
      <w:tr w:rsidR="00FA48ED" w:rsidRPr="00F3503E" w14:paraId="58EA8967" w14:textId="77777777" w:rsidTr="00FA48ED">
        <w:trPr>
          <w:trHeight w:val="136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C174E" w14:textId="7827FDB7" w:rsidR="00FA48ED" w:rsidRDefault="00FA48ED" w:rsidP="00FA48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3503E">
              <w:rPr>
                <w:b/>
                <w:bCs/>
                <w:color w:val="000000"/>
                <w:sz w:val="20"/>
                <w:szCs w:val="20"/>
              </w:rPr>
              <w:t>Bacharel</w:t>
            </w:r>
            <w:r>
              <w:rPr>
                <w:b/>
                <w:bCs/>
                <w:color w:val="000000"/>
                <w:sz w:val="20"/>
                <w:szCs w:val="20"/>
              </w:rPr>
              <w:t>ado</w:t>
            </w:r>
            <w:r w:rsidRPr="00F3503E">
              <w:rPr>
                <w:b/>
                <w:bCs/>
                <w:color w:val="000000"/>
                <w:sz w:val="20"/>
                <w:szCs w:val="20"/>
              </w:rPr>
              <w:t xml:space="preserve"> em Teologia</w:t>
            </w:r>
          </w:p>
          <w:p w14:paraId="4F8C165E" w14:textId="77777777" w:rsidR="00FA48ED" w:rsidRDefault="00FA48ED" w:rsidP="00FA48ED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0"/>
              <w:ind w:right="371"/>
              <w:rPr>
                <w:b/>
                <w:bCs/>
                <w:color w:val="000000"/>
                <w:sz w:val="20"/>
                <w:szCs w:val="20"/>
              </w:rPr>
            </w:pPr>
            <w:r w:rsidRPr="00FA48ED">
              <w:rPr>
                <w:b/>
                <w:bCs/>
                <w:color w:val="000000"/>
                <w:sz w:val="20"/>
                <w:szCs w:val="20"/>
              </w:rPr>
              <w:t>Bacharelado em Direito</w:t>
            </w:r>
          </w:p>
          <w:p w14:paraId="20FAEA19" w14:textId="036BA048" w:rsidR="00FA48ED" w:rsidRPr="00FA48ED" w:rsidRDefault="00FA48ED" w:rsidP="00FA48ED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0"/>
              <w:ind w:right="37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Tecnologia em Processos Escolares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6BBE" w14:textId="77777777" w:rsidR="00FA48ED" w:rsidRPr="00FA48ED" w:rsidRDefault="00FA48ED" w:rsidP="00FA48ED">
            <w:pPr>
              <w:pStyle w:val="TableParagraph"/>
              <w:spacing w:before="20"/>
              <w:rPr>
                <w:b/>
                <w:bCs/>
                <w:sz w:val="18"/>
              </w:rPr>
            </w:pPr>
          </w:p>
          <w:p w14:paraId="3C9F249A" w14:textId="189FEE7B" w:rsidR="00FA48ED" w:rsidRPr="00FA48ED" w:rsidRDefault="00FA48ED" w:rsidP="00FA48ED">
            <w:pPr>
              <w:pStyle w:val="TableParagraph"/>
              <w:spacing w:before="0" w:line="219" w:lineRule="exact"/>
              <w:ind w:left="1" w:right="135"/>
              <w:jc w:val="center"/>
              <w:rPr>
                <w:b/>
                <w:bCs/>
                <w:spacing w:val="-2"/>
                <w:sz w:val="18"/>
              </w:rPr>
            </w:pPr>
            <w:r w:rsidRPr="00FA48ED">
              <w:rPr>
                <w:b/>
                <w:bCs/>
                <w:spacing w:val="-2"/>
                <w:sz w:val="18"/>
              </w:rPr>
              <w:t>09/10/2026</w:t>
            </w:r>
          </w:p>
          <w:p w14:paraId="404BF3D9" w14:textId="77777777" w:rsidR="00FA48ED" w:rsidRPr="00FA48ED" w:rsidRDefault="00FA48ED" w:rsidP="00FA48ED">
            <w:pPr>
              <w:pStyle w:val="TableParagraph"/>
              <w:spacing w:before="0" w:line="219" w:lineRule="exact"/>
              <w:ind w:left="1" w:right="135"/>
              <w:jc w:val="center"/>
              <w:rPr>
                <w:b/>
                <w:bCs/>
                <w:spacing w:val="-10"/>
                <w:sz w:val="18"/>
              </w:rPr>
            </w:pPr>
            <w:r w:rsidRPr="00FA48ED">
              <w:rPr>
                <w:b/>
                <w:bCs/>
                <w:spacing w:val="-10"/>
                <w:sz w:val="18"/>
              </w:rPr>
              <w:t>a</w:t>
            </w:r>
          </w:p>
          <w:p w14:paraId="6EE04845" w14:textId="3CD6A5BF" w:rsidR="00FA48ED" w:rsidRPr="00FA48ED" w:rsidRDefault="00FA48ED" w:rsidP="00FA48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48ED">
              <w:rPr>
                <w:b/>
                <w:bCs/>
                <w:spacing w:val="-2"/>
                <w:sz w:val="18"/>
              </w:rPr>
              <w:t>30/03/2027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706CF" w14:textId="77777777" w:rsidR="00FA48ED" w:rsidRPr="00FA48ED" w:rsidRDefault="00FA48ED" w:rsidP="00FA48ED">
            <w:pPr>
              <w:pStyle w:val="TableParagraph"/>
              <w:spacing w:before="0"/>
              <w:rPr>
                <w:b/>
                <w:bCs/>
                <w:sz w:val="18"/>
              </w:rPr>
            </w:pPr>
          </w:p>
          <w:p w14:paraId="5A5A9B90" w14:textId="77777777" w:rsidR="00FA48ED" w:rsidRPr="00FA48ED" w:rsidRDefault="00FA48ED" w:rsidP="00FA48ED">
            <w:pPr>
              <w:pStyle w:val="TableParagraph"/>
              <w:spacing w:before="0" w:line="219" w:lineRule="exact"/>
              <w:ind w:left="1" w:right="135"/>
              <w:jc w:val="center"/>
              <w:rPr>
                <w:b/>
                <w:bCs/>
                <w:spacing w:val="-2"/>
                <w:sz w:val="18"/>
              </w:rPr>
            </w:pPr>
            <w:r w:rsidRPr="00FA48ED">
              <w:rPr>
                <w:b/>
                <w:bCs/>
                <w:spacing w:val="-2"/>
                <w:sz w:val="18"/>
              </w:rPr>
              <w:t>09/10/2026</w:t>
            </w:r>
          </w:p>
          <w:p w14:paraId="610EC804" w14:textId="77777777" w:rsidR="00FA48ED" w:rsidRPr="00FA48ED" w:rsidRDefault="00FA48ED" w:rsidP="00FA48ED">
            <w:pPr>
              <w:pStyle w:val="TableParagraph"/>
              <w:spacing w:before="0" w:line="219" w:lineRule="exact"/>
              <w:ind w:left="1" w:right="135"/>
              <w:jc w:val="center"/>
              <w:rPr>
                <w:b/>
                <w:bCs/>
                <w:spacing w:val="-10"/>
                <w:sz w:val="18"/>
              </w:rPr>
            </w:pPr>
            <w:r w:rsidRPr="00FA48ED">
              <w:rPr>
                <w:b/>
                <w:bCs/>
                <w:spacing w:val="-10"/>
                <w:sz w:val="18"/>
              </w:rPr>
              <w:t>a</w:t>
            </w:r>
          </w:p>
          <w:p w14:paraId="36277E53" w14:textId="0F1C2017" w:rsidR="00FA48ED" w:rsidRPr="00FA48ED" w:rsidRDefault="00FA48ED" w:rsidP="00FA48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48ED">
              <w:rPr>
                <w:b/>
                <w:bCs/>
                <w:spacing w:val="-2"/>
                <w:sz w:val="18"/>
              </w:rPr>
              <w:t>31/03/2027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A77F" w14:textId="04579B8C" w:rsidR="00FA48ED" w:rsidRPr="00FA48ED" w:rsidRDefault="00FA48ED" w:rsidP="00FA48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A48ED">
              <w:rPr>
                <w:b/>
                <w:bCs/>
                <w:spacing w:val="-2"/>
                <w:sz w:val="18"/>
              </w:rPr>
              <w:t>Realização</w:t>
            </w:r>
            <w:r w:rsidRPr="00FA48ED">
              <w:rPr>
                <w:b/>
                <w:bCs/>
                <w:sz w:val="18"/>
              </w:rPr>
              <w:t xml:space="preserve"> </w:t>
            </w:r>
            <w:r w:rsidRPr="00FA48ED">
              <w:rPr>
                <w:b/>
                <w:bCs/>
                <w:spacing w:val="-4"/>
                <w:sz w:val="18"/>
              </w:rPr>
              <w:t>até</w:t>
            </w:r>
            <w:r w:rsidRPr="00FA48ED">
              <w:rPr>
                <w:b/>
                <w:bCs/>
                <w:sz w:val="18"/>
              </w:rPr>
              <w:t xml:space="preserve"> </w:t>
            </w:r>
            <w:r w:rsidRPr="00FA48ED">
              <w:rPr>
                <w:b/>
                <w:bCs/>
                <w:spacing w:val="-2"/>
                <w:sz w:val="18"/>
              </w:rPr>
              <w:t>30/03/2027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F9E8" w14:textId="1E5C3488" w:rsidR="00FA48ED" w:rsidRPr="00FA48ED" w:rsidRDefault="00FA48ED" w:rsidP="00FA48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A48ED">
              <w:rPr>
                <w:b/>
                <w:bCs/>
                <w:sz w:val="18"/>
              </w:rPr>
              <w:t>Até</w:t>
            </w:r>
            <w:r w:rsidRPr="00FA48ED">
              <w:rPr>
                <w:b/>
                <w:bCs/>
                <w:spacing w:val="-11"/>
                <w:sz w:val="18"/>
              </w:rPr>
              <w:t xml:space="preserve"> </w:t>
            </w:r>
            <w:r w:rsidRPr="00FA48ED">
              <w:rPr>
                <w:b/>
                <w:bCs/>
                <w:sz w:val="18"/>
              </w:rPr>
              <w:t>dois</w:t>
            </w:r>
            <w:r w:rsidRPr="00FA48ED">
              <w:rPr>
                <w:b/>
                <w:bCs/>
                <w:spacing w:val="-10"/>
                <w:sz w:val="18"/>
              </w:rPr>
              <w:t xml:space="preserve"> </w:t>
            </w:r>
            <w:r w:rsidRPr="00FA48ED">
              <w:rPr>
                <w:b/>
                <w:bCs/>
                <w:sz w:val="18"/>
              </w:rPr>
              <w:t xml:space="preserve">dias úteis após a </w:t>
            </w:r>
            <w:r w:rsidRPr="00FA48ED">
              <w:rPr>
                <w:b/>
                <w:bCs/>
                <w:spacing w:val="-2"/>
                <w:sz w:val="18"/>
              </w:rPr>
              <w:t>finalização</w:t>
            </w:r>
            <w:r w:rsidRPr="00FA48ED">
              <w:rPr>
                <w:b/>
                <w:bCs/>
                <w:sz w:val="18"/>
              </w:rPr>
              <w:t xml:space="preserve"> da</w:t>
            </w:r>
            <w:r w:rsidRPr="00FA48ED">
              <w:rPr>
                <w:b/>
                <w:bCs/>
                <w:spacing w:val="-2"/>
                <w:sz w:val="18"/>
              </w:rPr>
              <w:t xml:space="preserve"> </w:t>
            </w:r>
            <w:r w:rsidRPr="00FA48ED">
              <w:rPr>
                <w:b/>
                <w:bCs/>
                <w:sz w:val="18"/>
              </w:rPr>
              <w:t>prova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92618" w14:textId="77777777" w:rsidR="00FA48ED" w:rsidRPr="00FA48ED" w:rsidRDefault="00FA48ED" w:rsidP="00FA48ED">
            <w:pPr>
              <w:pStyle w:val="TableParagraph"/>
              <w:spacing w:before="0"/>
              <w:rPr>
                <w:b/>
                <w:bCs/>
                <w:sz w:val="18"/>
              </w:rPr>
            </w:pPr>
          </w:p>
          <w:p w14:paraId="3D21E8BE" w14:textId="52B45D00" w:rsidR="00FA48ED" w:rsidRPr="00FA48ED" w:rsidRDefault="00FA48ED" w:rsidP="00FA48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A48ED">
              <w:rPr>
                <w:b/>
                <w:bCs/>
                <w:spacing w:val="-2"/>
                <w:sz w:val="18"/>
              </w:rPr>
              <w:t>01/02/2027</w:t>
            </w:r>
          </w:p>
        </w:tc>
      </w:tr>
    </w:tbl>
    <w:p w14:paraId="284E9445" w14:textId="77777777" w:rsidR="00E10C72" w:rsidRDefault="00000000" w:rsidP="00FA48ED">
      <w:pPr>
        <w:spacing w:before="238"/>
        <w:ind w:left="567" w:right="371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* É de responsabilidade do aluno que ingressar após o início das aulas, colocar o conteúdo das disciplinas em dia, em caso de disciplina EAD, não haverá alteração na data de fechamento de módulos.</w:t>
      </w:r>
    </w:p>
    <w:p w14:paraId="699AECD0" w14:textId="77777777" w:rsidR="00E10C72" w:rsidRDefault="00E10C72" w:rsidP="00A075DB">
      <w:pPr>
        <w:pBdr>
          <w:top w:val="nil"/>
          <w:left w:val="nil"/>
          <w:bottom w:val="nil"/>
          <w:right w:val="nil"/>
          <w:between w:val="nil"/>
        </w:pBdr>
        <w:spacing w:before="3"/>
        <w:jc w:val="both"/>
        <w:rPr>
          <w:b/>
          <w:bCs/>
          <w:color w:val="000000"/>
          <w:sz w:val="20"/>
          <w:szCs w:val="20"/>
        </w:rPr>
      </w:pPr>
    </w:p>
    <w:p w14:paraId="777BC7EB" w14:textId="77777777" w:rsidR="00E10C72" w:rsidRDefault="00000000" w:rsidP="00A075D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ind w:left="990" w:hanging="192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DAS INSTRUÇÕES GERAIS PARA A INSCRIÇÃO</w:t>
      </w:r>
    </w:p>
    <w:p w14:paraId="62B172D6" w14:textId="77777777" w:rsidR="00E10C72" w:rsidRDefault="00000000" w:rsidP="00A075DB">
      <w:pPr>
        <w:pBdr>
          <w:top w:val="nil"/>
          <w:left w:val="nil"/>
          <w:bottom w:val="nil"/>
          <w:right w:val="nil"/>
          <w:between w:val="nil"/>
        </w:pBdr>
        <w:spacing w:before="238"/>
        <w:ind w:left="797" w:right="39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As inscrições estarão abertas nos endereços </w:t>
      </w:r>
      <w:hyperlink r:id="rId10">
        <w:r w:rsidR="00E10C72">
          <w:rPr>
            <w:color w:val="0000FF"/>
            <w:sz w:val="20"/>
            <w:szCs w:val="20"/>
            <w:u w:val="single"/>
          </w:rPr>
          <w:t>www.seminarioequatorial.com.br</w:t>
        </w:r>
      </w:hyperlink>
      <w:r>
        <w:rPr>
          <w:color w:val="0000FF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e </w:t>
      </w:r>
      <w:hyperlink r:id="rId11">
        <w:r w:rsidR="00E10C72">
          <w:rPr>
            <w:color w:val="0000FF"/>
            <w:sz w:val="20"/>
            <w:szCs w:val="20"/>
            <w:u w:val="single"/>
          </w:rPr>
          <w:t>www.seminariosbatistas.com.br</w:t>
        </w:r>
      </w:hyperlink>
      <w:r>
        <w:rPr>
          <w:color w:val="0000FF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conforme o calendário acima.</w:t>
      </w:r>
    </w:p>
    <w:p w14:paraId="4C8F6E4F" w14:textId="77777777" w:rsidR="00E10C72" w:rsidRDefault="00000000" w:rsidP="00A075D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before="2"/>
        <w:ind w:left="1141" w:hanging="34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Para realizar a sua inscrição, o candidato deverá, no período indicado no item 3, adotar os seguintes procedimentos:</w:t>
      </w:r>
    </w:p>
    <w:p w14:paraId="35879C20" w14:textId="77777777" w:rsidR="00E10C72" w:rsidRDefault="00000000" w:rsidP="00A075D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</w:tabs>
        <w:spacing w:before="1"/>
        <w:ind w:left="989" w:hanging="19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Acessar um dos endereços eletrônicos mencionados acima de acordo com o curso pretendido;</w:t>
      </w:r>
    </w:p>
    <w:p w14:paraId="2E7D3FC8" w14:textId="77777777" w:rsidR="00E10C72" w:rsidRDefault="00000000" w:rsidP="00A075D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4"/>
        </w:tabs>
        <w:ind w:left="1004" w:hanging="20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Tomar ciência das normas do Edital;</w:t>
      </w:r>
    </w:p>
    <w:p w14:paraId="1604B26D" w14:textId="77777777" w:rsidR="00E10C72" w:rsidRDefault="00000000" w:rsidP="00A075D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4"/>
        </w:tabs>
        <w:spacing w:before="1"/>
        <w:ind w:left="797" w:right="374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Clicar no link disponível no site, de acordo com o curso desejado, realizar o cadastro preenchendo com os dados solicitados;</w:t>
      </w:r>
    </w:p>
    <w:p w14:paraId="46D01641" w14:textId="5274C2B2" w:rsidR="00E10C72" w:rsidRPr="00DD1979" w:rsidRDefault="00000000" w:rsidP="00A075D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4"/>
        </w:tabs>
        <w:spacing w:before="3" w:line="237" w:lineRule="auto"/>
        <w:ind w:left="797" w:right="369" w:firstLine="0"/>
        <w:jc w:val="both"/>
        <w:rPr>
          <w:color w:val="000000"/>
          <w:sz w:val="20"/>
          <w:szCs w:val="20"/>
        </w:rPr>
      </w:pPr>
      <w:r w:rsidRPr="00DD1979">
        <w:rPr>
          <w:color w:val="000000"/>
          <w:sz w:val="20"/>
          <w:szCs w:val="20"/>
        </w:rPr>
        <w:t xml:space="preserve">Após o cadastro </w:t>
      </w:r>
      <w:r w:rsidR="00DD1979" w:rsidRPr="007D2D42">
        <w:rPr>
          <w:sz w:val="20"/>
        </w:rPr>
        <w:t>será</w:t>
      </w:r>
      <w:r w:rsidR="00DD1979" w:rsidRPr="007D2D42">
        <w:rPr>
          <w:spacing w:val="-4"/>
          <w:sz w:val="20"/>
        </w:rPr>
        <w:t xml:space="preserve"> </w:t>
      </w:r>
      <w:r w:rsidR="00DD1979" w:rsidRPr="007D2D42">
        <w:rPr>
          <w:sz w:val="20"/>
        </w:rPr>
        <w:t>habilitada</w:t>
      </w:r>
      <w:r w:rsidR="00DD1979" w:rsidRPr="007D2D42">
        <w:rPr>
          <w:spacing w:val="-3"/>
          <w:sz w:val="20"/>
        </w:rPr>
        <w:t xml:space="preserve"> </w:t>
      </w:r>
      <w:r w:rsidR="00DD1979" w:rsidRPr="007D2D42">
        <w:rPr>
          <w:sz w:val="20"/>
        </w:rPr>
        <w:t>a</w:t>
      </w:r>
      <w:r w:rsidR="00DD1979" w:rsidRPr="007D2D42">
        <w:rPr>
          <w:spacing w:val="-4"/>
          <w:sz w:val="20"/>
        </w:rPr>
        <w:t xml:space="preserve"> </w:t>
      </w:r>
      <w:r w:rsidR="00DD1979" w:rsidRPr="007D2D42">
        <w:rPr>
          <w:sz w:val="20"/>
        </w:rPr>
        <w:t>opção de</w:t>
      </w:r>
      <w:r w:rsidR="00DD1979" w:rsidRPr="007D2D42">
        <w:rPr>
          <w:spacing w:val="-6"/>
          <w:sz w:val="20"/>
        </w:rPr>
        <w:t xml:space="preserve"> </w:t>
      </w:r>
      <w:r w:rsidR="00DD1979" w:rsidRPr="007D2D42">
        <w:rPr>
          <w:sz w:val="20"/>
        </w:rPr>
        <w:t>realização</w:t>
      </w:r>
      <w:r w:rsidR="00DD1979" w:rsidRPr="007D2D42">
        <w:rPr>
          <w:spacing w:val="-5"/>
          <w:sz w:val="20"/>
        </w:rPr>
        <w:t xml:space="preserve"> </w:t>
      </w:r>
      <w:r w:rsidR="00DD1979" w:rsidRPr="007D2D42">
        <w:rPr>
          <w:sz w:val="20"/>
        </w:rPr>
        <w:t>da</w:t>
      </w:r>
      <w:r w:rsidR="00DD1979" w:rsidRPr="007D2D42">
        <w:rPr>
          <w:spacing w:val="-5"/>
          <w:sz w:val="20"/>
        </w:rPr>
        <w:t xml:space="preserve"> </w:t>
      </w:r>
      <w:r w:rsidR="00DD1979" w:rsidRPr="007D2D42">
        <w:rPr>
          <w:sz w:val="20"/>
        </w:rPr>
        <w:t>prova</w:t>
      </w:r>
      <w:r w:rsidR="00DD1979" w:rsidRPr="007D2D42">
        <w:rPr>
          <w:spacing w:val="-2"/>
        </w:rPr>
        <w:t>.</w:t>
      </w:r>
    </w:p>
    <w:p w14:paraId="4ADAF92B" w14:textId="77777777" w:rsidR="00DD1979" w:rsidRPr="00DD1979" w:rsidRDefault="00DD1979" w:rsidP="00DD1979">
      <w:pPr>
        <w:pBdr>
          <w:top w:val="nil"/>
          <w:left w:val="nil"/>
          <w:bottom w:val="nil"/>
          <w:right w:val="nil"/>
          <w:between w:val="nil"/>
        </w:pBdr>
        <w:tabs>
          <w:tab w:val="left" w:pos="1004"/>
        </w:tabs>
        <w:spacing w:before="3" w:line="237" w:lineRule="auto"/>
        <w:ind w:left="797" w:right="369"/>
        <w:jc w:val="both"/>
        <w:rPr>
          <w:color w:val="000000"/>
          <w:sz w:val="20"/>
          <w:szCs w:val="20"/>
        </w:rPr>
      </w:pPr>
    </w:p>
    <w:p w14:paraId="37F28891" w14:textId="77777777" w:rsidR="00E10C72" w:rsidRDefault="00000000" w:rsidP="00A075D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ind w:left="990" w:hanging="192"/>
        <w:jc w:val="both"/>
        <w:rPr>
          <w:b/>
          <w:bCs/>
          <w:color w:val="000000"/>
          <w:sz w:val="20"/>
          <w:szCs w:val="20"/>
        </w:rPr>
      </w:pPr>
      <w:bookmarkStart w:id="0" w:name="_Hlk242460549"/>
      <w:r>
        <w:rPr>
          <w:b/>
          <w:bCs/>
          <w:color w:val="000000"/>
          <w:sz w:val="20"/>
          <w:szCs w:val="20"/>
        </w:rPr>
        <w:t>DA PROVA</w:t>
      </w:r>
    </w:p>
    <w:p w14:paraId="3E0178A3" w14:textId="491CCF52" w:rsidR="00DD1979" w:rsidRDefault="00DD1979" w:rsidP="00DD1979">
      <w:pPr>
        <w:pBdr>
          <w:top w:val="nil"/>
          <w:left w:val="nil"/>
          <w:bottom w:val="nil"/>
          <w:right w:val="nil"/>
          <w:between w:val="nil"/>
        </w:pBdr>
        <w:tabs>
          <w:tab w:val="left" w:pos="1091"/>
        </w:tabs>
        <w:spacing w:before="1"/>
        <w:ind w:left="797"/>
        <w:jc w:val="both"/>
        <w:rPr>
          <w:color w:val="000000"/>
          <w:sz w:val="20"/>
          <w:szCs w:val="20"/>
        </w:rPr>
      </w:pPr>
      <w:r w:rsidRPr="00DD1979">
        <w:rPr>
          <w:color w:val="000000"/>
          <w:sz w:val="20"/>
          <w:szCs w:val="20"/>
        </w:rPr>
        <w:t>5.1</w:t>
      </w:r>
      <w:r>
        <w:rPr>
          <w:color w:val="000000"/>
          <w:sz w:val="20"/>
          <w:szCs w:val="20"/>
        </w:rPr>
        <w:t xml:space="preserve"> -</w:t>
      </w:r>
      <w:r w:rsidRPr="00DD1979">
        <w:rPr>
          <w:color w:val="000000"/>
          <w:sz w:val="20"/>
          <w:szCs w:val="20"/>
        </w:rPr>
        <w:t xml:space="preserve"> O candidato terá 2 horas para concluir a prova.</w:t>
      </w:r>
    </w:p>
    <w:p w14:paraId="09DF63C3" w14:textId="4C23AD93" w:rsidR="00E10C72" w:rsidRPr="00DD1979" w:rsidRDefault="00DD1979" w:rsidP="00DD1979">
      <w:pPr>
        <w:pBdr>
          <w:top w:val="nil"/>
          <w:left w:val="nil"/>
          <w:bottom w:val="nil"/>
          <w:right w:val="nil"/>
          <w:between w:val="nil"/>
        </w:pBdr>
        <w:tabs>
          <w:tab w:val="left" w:pos="1091"/>
        </w:tabs>
        <w:spacing w:before="1"/>
        <w:ind w:left="79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5.2 -</w:t>
      </w:r>
      <w:r w:rsidRPr="00DD1979">
        <w:rPr>
          <w:color w:val="000000"/>
          <w:sz w:val="20"/>
          <w:szCs w:val="20"/>
        </w:rPr>
        <w:t xml:space="preserve"> A nota da prova estará disponível para visualização na plataforma em até dois dias úteis.</w:t>
      </w:r>
    </w:p>
    <w:p w14:paraId="5A02E410" w14:textId="240A33B6" w:rsidR="00E10C72" w:rsidRDefault="00DD1979" w:rsidP="00DD1979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41" w:lineRule="auto"/>
        <w:ind w:left="79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5.3 - Sendo aprovado, o sistema estará habilitado para o candidato a </w:t>
      </w:r>
      <w:r>
        <w:rPr>
          <w:sz w:val="20"/>
          <w:szCs w:val="20"/>
        </w:rPr>
        <w:t>realização</w:t>
      </w:r>
      <w:r>
        <w:rPr>
          <w:color w:val="000000"/>
          <w:sz w:val="20"/>
          <w:szCs w:val="20"/>
        </w:rPr>
        <w:t xml:space="preserve"> da matrícula;</w:t>
      </w:r>
    </w:p>
    <w:p w14:paraId="3BF42ACE" w14:textId="1D4AFFE4" w:rsidR="00E10C72" w:rsidRDefault="00DD1979" w:rsidP="00DD1979">
      <w:pPr>
        <w:pBdr>
          <w:top w:val="nil"/>
          <w:left w:val="nil"/>
          <w:bottom w:val="nil"/>
          <w:right w:val="nil"/>
          <w:between w:val="nil"/>
        </w:pBdr>
        <w:tabs>
          <w:tab w:val="left" w:pos="1191"/>
        </w:tabs>
        <w:ind w:left="797" w:right="38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5.4 - Nesta etapa o aluno deverá preencher novos dados que serão solicitados e deverá anexar à plataforma os documentos listados abaixo:</w:t>
      </w:r>
    </w:p>
    <w:p w14:paraId="211AF761" w14:textId="2D66C5E3" w:rsidR="00E10C72" w:rsidRDefault="00DD1979" w:rsidP="00DD1979">
      <w:pPr>
        <w:pBdr>
          <w:top w:val="nil"/>
          <w:left w:val="nil"/>
          <w:bottom w:val="nil"/>
          <w:right w:val="nil"/>
          <w:between w:val="nil"/>
        </w:pBdr>
        <w:tabs>
          <w:tab w:val="left" w:pos="1242"/>
        </w:tabs>
        <w:ind w:left="79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5.4.1 - Documentos exigidos (frente e verso):</w:t>
      </w:r>
    </w:p>
    <w:p w14:paraId="22911636" w14:textId="77777777" w:rsidR="00E10C72" w:rsidRDefault="00000000" w:rsidP="00A075D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firstLine="131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t xml:space="preserve">diploma ou certificado de conclusão do ensino médio. Se até o dia da matrícula o Diploma ou Certificado não tiver sido expedido o candidato poderá entregar o original da Certidão ou da Declaração, expedida pela Escola, que comprove a conclusão do Ensino Médio; não sendo aceitas certidões ou declarações de conclusão de série, mas somente aquelas que atestem a conclusão do ensino médio pelo candidato. A entrega de Certidão ou Declaração é provisória </w:t>
      </w:r>
      <w:r>
        <w:rPr>
          <w:sz w:val="20"/>
          <w:szCs w:val="20"/>
        </w:rPr>
        <w:t>é válida</w:t>
      </w:r>
      <w:r>
        <w:rPr>
          <w:color w:val="000000"/>
          <w:sz w:val="20"/>
          <w:szCs w:val="20"/>
        </w:rPr>
        <w:t xml:space="preserve"> somente por um (01) semestre.</w:t>
      </w:r>
    </w:p>
    <w:p w14:paraId="330DE485" w14:textId="77777777" w:rsidR="00E10C72" w:rsidRDefault="00000000" w:rsidP="00A075D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firstLine="131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t>certidão de nascimento ou de casamento;</w:t>
      </w:r>
    </w:p>
    <w:p w14:paraId="3704800F" w14:textId="77777777" w:rsidR="00E10C72" w:rsidRDefault="00000000" w:rsidP="00A075D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firstLine="131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t xml:space="preserve">carteira de identidade – </w:t>
      </w:r>
      <w:r>
        <w:rPr>
          <w:b/>
          <w:bCs/>
          <w:color w:val="000000"/>
          <w:sz w:val="20"/>
          <w:szCs w:val="20"/>
        </w:rPr>
        <w:t>não será aceita em hipótese alguma a CNH</w:t>
      </w:r>
    </w:p>
    <w:p w14:paraId="42B18CB3" w14:textId="77777777" w:rsidR="00E10C72" w:rsidRDefault="00000000" w:rsidP="00A075D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firstLine="131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t>CPF;</w:t>
      </w:r>
    </w:p>
    <w:p w14:paraId="306F9348" w14:textId="77777777" w:rsidR="00E10C72" w:rsidRDefault="00000000" w:rsidP="00A075D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firstLine="131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t>título de eleitor, obrigatório para os maiores de 18 (dezoito) anos, no caso de candidatos de nacionalidade brasileira;</w:t>
      </w:r>
    </w:p>
    <w:p w14:paraId="43720C58" w14:textId="77777777" w:rsidR="00E10C72" w:rsidRDefault="00000000" w:rsidP="00A075D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firstLine="131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t>prova de quitação com o serviço militar, no caso de candidatos do sexo masculino de nacionalidade brasileira e que tenham até 45 anos;</w:t>
      </w:r>
    </w:p>
    <w:p w14:paraId="095067FC" w14:textId="77777777" w:rsidR="00E10C72" w:rsidRDefault="00000000" w:rsidP="00A075D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firstLine="131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t>comprovante de residência atualizado;</w:t>
      </w:r>
    </w:p>
    <w:bookmarkEnd w:id="0"/>
    <w:p w14:paraId="6CB1E41E" w14:textId="77777777" w:rsidR="00E10C72" w:rsidRDefault="00E10C72" w:rsidP="00A075DB">
      <w:pPr>
        <w:pBdr>
          <w:top w:val="nil"/>
          <w:left w:val="nil"/>
          <w:bottom w:val="nil"/>
          <w:right w:val="nil"/>
          <w:between w:val="nil"/>
        </w:pBdr>
        <w:spacing w:before="1"/>
        <w:jc w:val="both"/>
        <w:rPr>
          <w:sz w:val="20"/>
          <w:szCs w:val="20"/>
        </w:rPr>
      </w:pPr>
    </w:p>
    <w:p w14:paraId="7F894E3A" w14:textId="77777777" w:rsidR="00E10C72" w:rsidRDefault="00E10C72" w:rsidP="00A075DB">
      <w:pPr>
        <w:pBdr>
          <w:top w:val="nil"/>
          <w:left w:val="nil"/>
          <w:bottom w:val="nil"/>
          <w:right w:val="nil"/>
          <w:between w:val="nil"/>
        </w:pBdr>
        <w:spacing w:before="1"/>
        <w:jc w:val="both"/>
        <w:rPr>
          <w:sz w:val="20"/>
          <w:szCs w:val="20"/>
        </w:rPr>
      </w:pPr>
    </w:p>
    <w:p w14:paraId="518B06AC" w14:textId="29574A16" w:rsidR="00E10C72" w:rsidRPr="009B3DCA" w:rsidRDefault="009B3DCA" w:rsidP="009B3DCA">
      <w:pPr>
        <w:pStyle w:val="PargrafodaLista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55"/>
        </w:tabs>
        <w:ind w:left="851" w:right="365" w:hanging="7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- </w:t>
      </w:r>
      <w:r w:rsidRPr="009B3DCA">
        <w:rPr>
          <w:color w:val="000000"/>
          <w:sz w:val="20"/>
          <w:szCs w:val="20"/>
        </w:rPr>
        <w:t>A Comissão de Vestibular não se responsabilizará pelas inscrições não processadas por motivos de ordem técnica que impossibilitem a transmissão dos dados, principalmente no último dia de inscrição.</w:t>
      </w:r>
    </w:p>
    <w:p w14:paraId="5D8BDB36" w14:textId="7567AF83" w:rsidR="00E10C72" w:rsidRPr="009B3DCA" w:rsidRDefault="009B3DCA" w:rsidP="009B3DCA">
      <w:pPr>
        <w:pStyle w:val="PargrafodaLista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before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- </w:t>
      </w:r>
      <w:r w:rsidRPr="009B3DCA">
        <w:rPr>
          <w:color w:val="000000"/>
          <w:sz w:val="20"/>
          <w:szCs w:val="20"/>
        </w:rPr>
        <w:t>O não cumprimento de qualquer procedimento de inscrição ou matrícula impedirá a sua efetivação.</w:t>
      </w:r>
    </w:p>
    <w:p w14:paraId="59658194" w14:textId="6B859A72" w:rsidR="00E10C72" w:rsidRPr="009B3DCA" w:rsidRDefault="009B3DCA" w:rsidP="009B3DCA">
      <w:pPr>
        <w:pStyle w:val="PargrafodaLista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7"/>
        </w:tabs>
        <w:ind w:right="36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- </w:t>
      </w:r>
      <w:r w:rsidRPr="009B3DCA">
        <w:rPr>
          <w:color w:val="000000"/>
          <w:sz w:val="20"/>
          <w:szCs w:val="20"/>
        </w:rPr>
        <w:t xml:space="preserve">A inscrição no Processo Seletivo implicará a aceitação irrestrita das condições estabelecidas pela Comissão de </w:t>
      </w:r>
      <w:r w:rsidRPr="009B3DCA">
        <w:rPr>
          <w:color w:val="000000"/>
          <w:sz w:val="20"/>
          <w:szCs w:val="20"/>
        </w:rPr>
        <w:lastRenderedPageBreak/>
        <w:t>Vestibular, não cabendo ao candidato qualquer recurso quanto às normas contidas neste Edital.</w:t>
      </w:r>
    </w:p>
    <w:p w14:paraId="2628F83D" w14:textId="77777777" w:rsidR="00E10C72" w:rsidRDefault="00E10C72" w:rsidP="00A075D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0CC7FE1A" w14:textId="77777777" w:rsidR="00E10C72" w:rsidRDefault="00E10C72" w:rsidP="00A075DB">
      <w:pPr>
        <w:pBdr>
          <w:top w:val="nil"/>
          <w:left w:val="nil"/>
          <w:bottom w:val="nil"/>
          <w:right w:val="nil"/>
          <w:between w:val="nil"/>
        </w:pBdr>
        <w:spacing w:before="3"/>
        <w:jc w:val="both"/>
        <w:rPr>
          <w:color w:val="000000"/>
          <w:sz w:val="20"/>
          <w:szCs w:val="20"/>
        </w:rPr>
      </w:pPr>
    </w:p>
    <w:p w14:paraId="6F6BD8ED" w14:textId="77777777" w:rsidR="00E10C72" w:rsidRDefault="00000000" w:rsidP="00A075D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spacing w:before="1" w:line="241" w:lineRule="auto"/>
        <w:ind w:left="990" w:hanging="192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DO RESULTADO FINAL DO PROCESSO SELETIVO</w:t>
      </w:r>
    </w:p>
    <w:p w14:paraId="176DDFC1" w14:textId="77777777" w:rsidR="00E10C72" w:rsidRDefault="00000000" w:rsidP="00A075D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41" w:lineRule="auto"/>
        <w:ind w:left="1141" w:hanging="34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 nota da prova estará disponível em até dois dias úteis.</w:t>
      </w:r>
    </w:p>
    <w:p w14:paraId="6D2DB911" w14:textId="77777777" w:rsidR="00E10C72" w:rsidRDefault="00000000" w:rsidP="00A075D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before="1"/>
        <w:ind w:right="366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 ocorrência de candidatos com nota de igual valor, para fins de classificação, o desempate será realizado levando- se em conta os seguintes critérios:</w:t>
      </w:r>
    </w:p>
    <w:p w14:paraId="0E21A5BC" w14:textId="77777777" w:rsidR="00E10C72" w:rsidRDefault="00000000" w:rsidP="00A075DB">
      <w:pPr>
        <w:pBdr>
          <w:top w:val="nil"/>
          <w:left w:val="nil"/>
          <w:bottom w:val="nil"/>
          <w:right w:val="nil"/>
          <w:between w:val="nil"/>
        </w:pBdr>
        <w:spacing w:before="1"/>
        <w:ind w:left="884" w:right="710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1º) maior nota na Redação ou CR; 2º) idade maior.</w:t>
      </w:r>
    </w:p>
    <w:p w14:paraId="3BDFC7C8" w14:textId="12DD1B6B" w:rsidR="00E10C72" w:rsidRDefault="00000000" w:rsidP="00A075D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8"/>
        </w:tabs>
        <w:spacing w:before="1"/>
        <w:ind w:right="369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Fica assegurado recurso à Comissão de Vestibular quanto às notas do processo seletivo, mediante envio de e-mail dentro de vinte e quatro horas após o recebimento do resultado. A solicitação deve ser encaminhada para o seguinte endereço de e-mail: </w:t>
      </w:r>
      <w:hyperlink r:id="rId12" w:history="1">
        <w:r w:rsidR="00045848" w:rsidRPr="00544B2C">
          <w:rPr>
            <w:rStyle w:val="Hyperlink"/>
            <w:sz w:val="20"/>
            <w:szCs w:val="20"/>
          </w:rPr>
          <w:t>atendimento@faculdadesbatistas.com.br</w:t>
        </w:r>
      </w:hyperlink>
    </w:p>
    <w:p w14:paraId="13001D20" w14:textId="77777777" w:rsidR="00E10C72" w:rsidRDefault="00E10C72" w:rsidP="00A075DB">
      <w:pPr>
        <w:pBdr>
          <w:top w:val="nil"/>
          <w:left w:val="nil"/>
          <w:bottom w:val="nil"/>
          <w:right w:val="nil"/>
          <w:between w:val="nil"/>
        </w:pBdr>
        <w:spacing w:before="3"/>
        <w:jc w:val="both"/>
        <w:rPr>
          <w:color w:val="000000"/>
          <w:sz w:val="20"/>
          <w:szCs w:val="20"/>
        </w:rPr>
      </w:pPr>
    </w:p>
    <w:p w14:paraId="066A0376" w14:textId="77777777" w:rsidR="00E10C72" w:rsidRDefault="00000000" w:rsidP="00A075D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ind w:left="990" w:hanging="192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DA CLASSIFICAÇÃO</w:t>
      </w:r>
    </w:p>
    <w:p w14:paraId="2C136723" w14:textId="77777777" w:rsidR="00E10C72" w:rsidRDefault="00000000" w:rsidP="00A075D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9"/>
        </w:tabs>
        <w:spacing w:before="7" w:line="232" w:lineRule="auto"/>
        <w:ind w:right="389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 classificação do candidato obedecerá à ordem decrescente do total de pontos até o preenchimento de todas as vagas disponíveis.</w:t>
      </w:r>
    </w:p>
    <w:p w14:paraId="7F687610" w14:textId="6BF4417A" w:rsidR="00E10C72" w:rsidRDefault="00000000" w:rsidP="00A075D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before="3"/>
        <w:ind w:left="1141" w:hanging="34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 IES se reserva do direito para abertura de turmas, com o mínimo de </w:t>
      </w:r>
      <w:r w:rsidR="00166910">
        <w:rPr>
          <w:color w:val="000000"/>
          <w:sz w:val="20"/>
          <w:szCs w:val="20"/>
        </w:rPr>
        <w:t>25</w:t>
      </w:r>
      <w:r>
        <w:rPr>
          <w:color w:val="000000"/>
          <w:sz w:val="20"/>
          <w:szCs w:val="20"/>
        </w:rPr>
        <w:t xml:space="preserve"> alunos matriculados.</w:t>
      </w:r>
    </w:p>
    <w:p w14:paraId="65864789" w14:textId="77777777" w:rsidR="00E10C72" w:rsidRDefault="00E10C72" w:rsidP="00A075DB">
      <w:pPr>
        <w:pBdr>
          <w:top w:val="nil"/>
          <w:left w:val="nil"/>
          <w:bottom w:val="nil"/>
          <w:right w:val="nil"/>
          <w:between w:val="nil"/>
        </w:pBdr>
        <w:spacing w:before="1"/>
        <w:jc w:val="both"/>
        <w:rPr>
          <w:color w:val="000000"/>
          <w:sz w:val="20"/>
          <w:szCs w:val="20"/>
        </w:rPr>
      </w:pPr>
    </w:p>
    <w:p w14:paraId="6B733932" w14:textId="77777777" w:rsidR="00E10C72" w:rsidRDefault="00000000" w:rsidP="00A075D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spacing w:before="1"/>
        <w:ind w:left="990" w:hanging="192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CANDIDATOS ESTRANGEIROS</w:t>
      </w:r>
    </w:p>
    <w:p w14:paraId="3E66189E" w14:textId="77777777" w:rsidR="00E10C72" w:rsidRDefault="00000000" w:rsidP="00A075D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9"/>
        </w:tabs>
        <w:spacing w:before="1"/>
        <w:ind w:right="369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 candidato que tiver realizado curso no exterior, equivalente ao ensino médio no Brasil, deverá apresentar a certidão de equivalência de estudos, bem como a homologação dessa equivalência, publicada no Diário Oficial; caso não os apresente, o candidato perderá automaticamente o direito à vaga e será, portanto, eliminado do Processo Seletivo.</w:t>
      </w:r>
    </w:p>
    <w:p w14:paraId="6DCB3D23" w14:textId="77777777" w:rsidR="00E10C72" w:rsidRDefault="00E10C72" w:rsidP="00A075DB">
      <w:pPr>
        <w:pBdr>
          <w:top w:val="nil"/>
          <w:left w:val="nil"/>
          <w:bottom w:val="nil"/>
          <w:right w:val="nil"/>
          <w:between w:val="nil"/>
        </w:pBdr>
        <w:spacing w:before="3"/>
        <w:jc w:val="both"/>
        <w:rPr>
          <w:color w:val="000000"/>
          <w:sz w:val="20"/>
          <w:szCs w:val="20"/>
        </w:rPr>
      </w:pPr>
    </w:p>
    <w:p w14:paraId="28F55C74" w14:textId="77777777" w:rsidR="00E10C72" w:rsidRDefault="00000000" w:rsidP="00A075D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spacing w:before="1"/>
        <w:ind w:left="990" w:hanging="192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DAS DISPOSIÇÕES GERAIS</w:t>
      </w:r>
    </w:p>
    <w:p w14:paraId="67E8A7FA" w14:textId="77777777" w:rsidR="00E10C72" w:rsidRDefault="00000000" w:rsidP="00A075D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9"/>
        </w:tabs>
        <w:spacing w:before="6" w:line="232" w:lineRule="auto"/>
        <w:ind w:right="358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As disposições, instruções e informações contidas no endereço eletrônico </w:t>
      </w:r>
      <w:hyperlink r:id="rId13">
        <w:r w:rsidR="00E10C72">
          <w:rPr>
            <w:color w:val="0000FF"/>
            <w:sz w:val="20"/>
            <w:szCs w:val="20"/>
            <w:u w:val="single"/>
          </w:rPr>
          <w:t>www.seminarioequatorial.com.br</w:t>
        </w:r>
      </w:hyperlink>
      <w:r>
        <w:rPr>
          <w:color w:val="000000"/>
          <w:sz w:val="20"/>
          <w:szCs w:val="20"/>
        </w:rPr>
        <w:t>, no Formulário de Inscrição e nas provas complementarão o presente Edital.</w:t>
      </w:r>
    </w:p>
    <w:p w14:paraId="638119DB" w14:textId="5243B536" w:rsidR="00E10C72" w:rsidRDefault="00000000" w:rsidP="00A075D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2"/>
        </w:tabs>
        <w:spacing w:before="3"/>
        <w:ind w:right="377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 </w:t>
      </w:r>
      <w:r w:rsidR="00234EB8">
        <w:rPr>
          <w:color w:val="000000"/>
          <w:sz w:val="20"/>
          <w:szCs w:val="20"/>
        </w:rPr>
        <w:t>FABAE</w:t>
      </w:r>
      <w:r>
        <w:rPr>
          <w:color w:val="000000"/>
          <w:sz w:val="20"/>
          <w:szCs w:val="20"/>
        </w:rPr>
        <w:t>, a qualquer tempo, reserva-se o direito de utilizar diferentes instrumentos para aferir as informações prestadas pelo candidato.</w:t>
      </w:r>
    </w:p>
    <w:p w14:paraId="6AC9BFF2" w14:textId="77777777" w:rsidR="00E10C72" w:rsidRDefault="00000000" w:rsidP="00A075D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before="2"/>
        <w:ind w:right="376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 Comissão de Vestibular divulgará, sempre que necessário, editais, normas complementares e avisos oficiais sobre o Processo Seletivo. É obrigação do candidato manter-se informado sobre datas e prazos estabelecidos neste Edital referentes ao Processo Seletivo, além de normas complementares e avisos oficiais.</w:t>
      </w:r>
    </w:p>
    <w:p w14:paraId="58D59B80" w14:textId="77777777" w:rsidR="00E10C72" w:rsidRDefault="00000000" w:rsidP="00A075D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before="2"/>
        <w:ind w:left="1141" w:hanging="34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Constituem ainda, casos de eliminação, no presente Processo Seletivo:</w:t>
      </w:r>
    </w:p>
    <w:p w14:paraId="15BB6F9E" w14:textId="77777777" w:rsidR="00E10C72" w:rsidRDefault="00000000" w:rsidP="00A075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</w:tabs>
        <w:spacing w:before="1"/>
        <w:ind w:left="989" w:hanging="19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 não cumprimento integral dos procedimentos de inscrição;</w:t>
      </w:r>
    </w:p>
    <w:p w14:paraId="52B5CC60" w14:textId="77777777" w:rsidR="00E10C72" w:rsidRDefault="00000000" w:rsidP="00A075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4"/>
        </w:tabs>
        <w:ind w:left="1004" w:hanging="20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 não atendimento às determinações do presente Edital;</w:t>
      </w:r>
    </w:p>
    <w:p w14:paraId="236E5FC2" w14:textId="77777777" w:rsidR="00E10C72" w:rsidRDefault="00000000" w:rsidP="00A075D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1"/>
        <w:ind w:right="379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 Comissão de Vestibular não se responsabilizará por eventuais publicações de provas, resultados ou outros tipos de materiais, por quaisquer meios de divulgação, que não sejam os previstos no presente Edital.</w:t>
      </w:r>
    </w:p>
    <w:p w14:paraId="5C5C69FF" w14:textId="77777777" w:rsidR="00E10C72" w:rsidRDefault="00000000" w:rsidP="00A075D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39" w:lineRule="auto"/>
        <w:ind w:left="1141" w:hanging="34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 legislação a ser aplicada ao Processo seletivo será aquela em vigor na data da publicação deste Edital.</w:t>
      </w:r>
    </w:p>
    <w:p w14:paraId="605B3147" w14:textId="68D3B4EA" w:rsidR="00E10C72" w:rsidRDefault="00000000" w:rsidP="00A075D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before="1"/>
        <w:ind w:left="1141" w:hanging="34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Eventuais alterações e anexos ao Edital serão publicados no site da FAB</w:t>
      </w:r>
      <w:r w:rsidR="00234EB8">
        <w:rPr>
          <w:color w:val="000000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E: </w:t>
      </w:r>
      <w:hyperlink r:id="rId14">
        <w:r w:rsidR="00E10C72">
          <w:rPr>
            <w:color w:val="0000FF"/>
            <w:sz w:val="20"/>
            <w:szCs w:val="20"/>
            <w:u w:val="single"/>
          </w:rPr>
          <w:t>www.seminarioequatorial.com.br</w:t>
        </w:r>
      </w:hyperlink>
      <w:r>
        <w:rPr>
          <w:color w:val="000000"/>
          <w:sz w:val="20"/>
          <w:szCs w:val="20"/>
        </w:rPr>
        <w:t>.</w:t>
      </w:r>
    </w:p>
    <w:p w14:paraId="257E623D" w14:textId="77777777" w:rsidR="00E10C72" w:rsidRDefault="00000000" w:rsidP="00A075D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ind w:left="1141" w:hanging="34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Os casos omissos serão resolvidos pela Comissão de Vestibular.</w:t>
      </w:r>
    </w:p>
    <w:p w14:paraId="7C8B71C8" w14:textId="77777777" w:rsidR="00E10C72" w:rsidRDefault="00E10C72" w:rsidP="00A075D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44065883" w14:textId="77777777" w:rsidR="00E10C72" w:rsidRDefault="00E10C72" w:rsidP="00A075DB">
      <w:pPr>
        <w:ind w:right="399"/>
        <w:jc w:val="both"/>
      </w:pPr>
    </w:p>
    <w:sectPr w:rsidR="00E10C72" w:rsidSect="009B3DCA">
      <w:pgSz w:w="11910" w:h="16850"/>
      <w:pgMar w:top="1418" w:right="708" w:bottom="993" w:left="283" w:header="350" w:footer="8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C8315" w14:textId="77777777" w:rsidR="00BE3B52" w:rsidRDefault="00BE3B52">
      <w:r>
        <w:separator/>
      </w:r>
    </w:p>
  </w:endnote>
  <w:endnote w:type="continuationSeparator" w:id="0">
    <w:p w14:paraId="1F14A45B" w14:textId="77777777" w:rsidR="00BE3B52" w:rsidRDefault="00BE3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ABB7D32-1088-43FB-90C7-CEBDB4DC28F9}"/>
    <w:embedBold r:id="rId2" w:fontKey="{542E8A11-66A5-4998-84C1-0BCA31700B5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E360ABE-D401-4E89-BC5B-9F402BBB2D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9718812-91E8-4AD5-993E-ED34DB841B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C7968" w14:textId="77777777" w:rsidR="00E10C72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04827CF9" wp14:editId="1D01151B">
              <wp:simplePos x="0" y="0"/>
              <wp:positionH relativeFrom="column">
                <wp:posOffset>6573838</wp:posOffset>
              </wp:positionH>
              <wp:positionV relativeFrom="paragraph">
                <wp:posOffset>9596438</wp:posOffset>
              </wp:positionV>
              <wp:extent cx="180340" cy="186690"/>
              <wp:effectExtent l="0" t="0" r="0" b="0"/>
              <wp:wrapNone/>
              <wp:docPr id="581816868" name="Retângulo 5818168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5355" y="3696180"/>
                        <a:ext cx="16129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937812" w14:textId="77777777" w:rsidR="00E10C72" w:rsidRDefault="00000000">
                          <w:pPr>
                            <w:spacing w:line="245" w:lineRule="auto"/>
                            <w:ind w:left="60" w:firstLine="1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4827CF9" id="Retângulo 581816868" o:spid="_x0000_s1026" style="position:absolute;margin-left:517.65pt;margin-top:755.65pt;width:14.2pt;height:14.7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" filled="f" stroked="f">
              <v:textbox inset="0,0,0,0">
                <w:txbxContent>
                  <w:p w14:paraId="4D937812" w14:textId="77777777" w:rsidR="00E10C72" w:rsidRDefault="00000000">
                    <w:pPr>
                      <w:spacing w:line="245" w:lineRule="auto"/>
                      <w:ind w:left="60" w:firstLine="120"/>
                      <w:textDirection w:val="btLr"/>
                    </w:pPr>
                    <w:r>
                      <w:rPr>
                        <w:color w:val="000000"/>
                      </w:rPr>
                      <w:t xml:space="preserve"> PAGE 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679D5" w14:textId="77777777" w:rsidR="00BE3B52" w:rsidRDefault="00BE3B52">
      <w:r>
        <w:separator/>
      </w:r>
    </w:p>
  </w:footnote>
  <w:footnote w:type="continuationSeparator" w:id="0">
    <w:p w14:paraId="6393AE09" w14:textId="77777777" w:rsidR="00BE3B52" w:rsidRDefault="00BE3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53394" w14:textId="77777777" w:rsidR="00E10C72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4B1862CD" wp14:editId="019321C0">
          <wp:simplePos x="0" y="0"/>
          <wp:positionH relativeFrom="page">
            <wp:posOffset>2885440</wp:posOffset>
          </wp:positionH>
          <wp:positionV relativeFrom="page">
            <wp:posOffset>221615</wp:posOffset>
          </wp:positionV>
          <wp:extent cx="1773554" cy="659523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73554" cy="65952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551AC"/>
    <w:multiLevelType w:val="hybridMultilevel"/>
    <w:tmpl w:val="76EE2704"/>
    <w:lvl w:ilvl="0" w:tplc="AD7ACD16">
      <w:start w:val="1"/>
      <w:numFmt w:val="lowerLetter"/>
      <w:lvlText w:val="%1)"/>
      <w:lvlJc w:val="left"/>
      <w:pPr>
        <w:ind w:left="115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77" w:hanging="360"/>
      </w:pPr>
    </w:lvl>
    <w:lvl w:ilvl="2" w:tplc="0416001B" w:tentative="1">
      <w:start w:val="1"/>
      <w:numFmt w:val="lowerRoman"/>
      <w:lvlText w:val="%3."/>
      <w:lvlJc w:val="right"/>
      <w:pPr>
        <w:ind w:left="2597" w:hanging="180"/>
      </w:pPr>
    </w:lvl>
    <w:lvl w:ilvl="3" w:tplc="0416000F" w:tentative="1">
      <w:start w:val="1"/>
      <w:numFmt w:val="decimal"/>
      <w:lvlText w:val="%4."/>
      <w:lvlJc w:val="left"/>
      <w:pPr>
        <w:ind w:left="3317" w:hanging="360"/>
      </w:pPr>
    </w:lvl>
    <w:lvl w:ilvl="4" w:tplc="04160019" w:tentative="1">
      <w:start w:val="1"/>
      <w:numFmt w:val="lowerLetter"/>
      <w:lvlText w:val="%5."/>
      <w:lvlJc w:val="left"/>
      <w:pPr>
        <w:ind w:left="4037" w:hanging="360"/>
      </w:pPr>
    </w:lvl>
    <w:lvl w:ilvl="5" w:tplc="0416001B" w:tentative="1">
      <w:start w:val="1"/>
      <w:numFmt w:val="lowerRoman"/>
      <w:lvlText w:val="%6."/>
      <w:lvlJc w:val="right"/>
      <w:pPr>
        <w:ind w:left="4757" w:hanging="180"/>
      </w:pPr>
    </w:lvl>
    <w:lvl w:ilvl="6" w:tplc="0416000F" w:tentative="1">
      <w:start w:val="1"/>
      <w:numFmt w:val="decimal"/>
      <w:lvlText w:val="%7."/>
      <w:lvlJc w:val="left"/>
      <w:pPr>
        <w:ind w:left="5477" w:hanging="360"/>
      </w:pPr>
    </w:lvl>
    <w:lvl w:ilvl="7" w:tplc="04160019" w:tentative="1">
      <w:start w:val="1"/>
      <w:numFmt w:val="lowerLetter"/>
      <w:lvlText w:val="%8."/>
      <w:lvlJc w:val="left"/>
      <w:pPr>
        <w:ind w:left="6197" w:hanging="360"/>
      </w:pPr>
    </w:lvl>
    <w:lvl w:ilvl="8" w:tplc="0416001B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1" w15:restartNumberingAfterBreak="0">
    <w:nsid w:val="10496E53"/>
    <w:multiLevelType w:val="multilevel"/>
    <w:tmpl w:val="7B840DB6"/>
    <w:lvl w:ilvl="0">
      <w:start w:val="4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F2F8D"/>
    <w:multiLevelType w:val="multilevel"/>
    <w:tmpl w:val="E43EA5E4"/>
    <w:lvl w:ilvl="0">
      <w:start w:val="1"/>
      <w:numFmt w:val="lowerLetter"/>
      <w:lvlText w:val="%1)"/>
      <w:lvlJc w:val="left"/>
      <w:pPr>
        <w:ind w:left="797" w:hanging="223"/>
      </w:pPr>
      <w:rPr>
        <w:rFonts w:ascii="Calibri" w:eastAsia="Calibri" w:hAnsi="Calibri" w:cs="Calibri"/>
        <w:b/>
        <w:bCs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811" w:hanging="223"/>
      </w:pPr>
    </w:lvl>
    <w:lvl w:ilvl="2">
      <w:numFmt w:val="bullet"/>
      <w:lvlText w:val="•"/>
      <w:lvlJc w:val="left"/>
      <w:pPr>
        <w:ind w:left="2823" w:hanging="223"/>
      </w:pPr>
    </w:lvl>
    <w:lvl w:ilvl="3">
      <w:numFmt w:val="bullet"/>
      <w:lvlText w:val="•"/>
      <w:lvlJc w:val="left"/>
      <w:pPr>
        <w:ind w:left="3835" w:hanging="223"/>
      </w:pPr>
    </w:lvl>
    <w:lvl w:ilvl="4">
      <w:numFmt w:val="bullet"/>
      <w:lvlText w:val="•"/>
      <w:lvlJc w:val="left"/>
      <w:pPr>
        <w:ind w:left="4847" w:hanging="223"/>
      </w:pPr>
    </w:lvl>
    <w:lvl w:ilvl="5">
      <w:numFmt w:val="bullet"/>
      <w:lvlText w:val="•"/>
      <w:lvlJc w:val="left"/>
      <w:pPr>
        <w:ind w:left="5858" w:hanging="223"/>
      </w:pPr>
    </w:lvl>
    <w:lvl w:ilvl="6">
      <w:numFmt w:val="bullet"/>
      <w:lvlText w:val="•"/>
      <w:lvlJc w:val="left"/>
      <w:pPr>
        <w:ind w:left="6870" w:hanging="223"/>
      </w:pPr>
    </w:lvl>
    <w:lvl w:ilvl="7">
      <w:numFmt w:val="bullet"/>
      <w:lvlText w:val="•"/>
      <w:lvlJc w:val="left"/>
      <w:pPr>
        <w:ind w:left="7882" w:hanging="222"/>
      </w:pPr>
    </w:lvl>
    <w:lvl w:ilvl="8">
      <w:numFmt w:val="bullet"/>
      <w:lvlText w:val="•"/>
      <w:lvlJc w:val="left"/>
      <w:pPr>
        <w:ind w:left="8894" w:hanging="223"/>
      </w:pPr>
    </w:lvl>
  </w:abstractNum>
  <w:abstractNum w:abstractNumId="3" w15:restartNumberingAfterBreak="0">
    <w:nsid w:val="2B5B6A5E"/>
    <w:multiLevelType w:val="multilevel"/>
    <w:tmpl w:val="F2CADC8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0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36" w:hanging="1440"/>
      </w:pPr>
      <w:rPr>
        <w:rFonts w:hint="default"/>
      </w:rPr>
    </w:lvl>
  </w:abstractNum>
  <w:abstractNum w:abstractNumId="4" w15:restartNumberingAfterBreak="0">
    <w:nsid w:val="31C87CC8"/>
    <w:multiLevelType w:val="multilevel"/>
    <w:tmpl w:val="9566070A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9A2228"/>
    <w:multiLevelType w:val="multilevel"/>
    <w:tmpl w:val="21CE618C"/>
    <w:lvl w:ilvl="0">
      <w:start w:val="1"/>
      <w:numFmt w:val="lowerLetter"/>
      <w:lvlText w:val="%1)"/>
      <w:lvlJc w:val="left"/>
      <w:pPr>
        <w:ind w:left="991" w:hanging="195"/>
      </w:pPr>
      <w:rPr>
        <w:rFonts w:ascii="Calibri" w:eastAsia="Calibri" w:hAnsi="Calibri" w:cs="Calibri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991" w:hanging="195"/>
      </w:pPr>
    </w:lvl>
    <w:lvl w:ilvl="2">
      <w:numFmt w:val="bullet"/>
      <w:lvlText w:val="•"/>
      <w:lvlJc w:val="left"/>
      <w:pPr>
        <w:ind w:left="2983" w:hanging="195"/>
      </w:pPr>
    </w:lvl>
    <w:lvl w:ilvl="3">
      <w:numFmt w:val="bullet"/>
      <w:lvlText w:val="•"/>
      <w:lvlJc w:val="left"/>
      <w:pPr>
        <w:ind w:left="3975" w:hanging="195"/>
      </w:pPr>
    </w:lvl>
    <w:lvl w:ilvl="4">
      <w:numFmt w:val="bullet"/>
      <w:lvlText w:val="•"/>
      <w:lvlJc w:val="left"/>
      <w:pPr>
        <w:ind w:left="4967" w:hanging="195"/>
      </w:pPr>
    </w:lvl>
    <w:lvl w:ilvl="5">
      <w:numFmt w:val="bullet"/>
      <w:lvlText w:val="•"/>
      <w:lvlJc w:val="left"/>
      <w:pPr>
        <w:ind w:left="5958" w:hanging="195"/>
      </w:pPr>
    </w:lvl>
    <w:lvl w:ilvl="6">
      <w:numFmt w:val="bullet"/>
      <w:lvlText w:val="•"/>
      <w:lvlJc w:val="left"/>
      <w:pPr>
        <w:ind w:left="6950" w:hanging="195"/>
      </w:pPr>
    </w:lvl>
    <w:lvl w:ilvl="7">
      <w:numFmt w:val="bullet"/>
      <w:lvlText w:val="•"/>
      <w:lvlJc w:val="left"/>
      <w:pPr>
        <w:ind w:left="7942" w:hanging="195"/>
      </w:pPr>
    </w:lvl>
    <w:lvl w:ilvl="8">
      <w:numFmt w:val="bullet"/>
      <w:lvlText w:val="•"/>
      <w:lvlJc w:val="left"/>
      <w:pPr>
        <w:ind w:left="8934" w:hanging="195"/>
      </w:pPr>
    </w:lvl>
  </w:abstractNum>
  <w:abstractNum w:abstractNumId="6" w15:restartNumberingAfterBreak="0">
    <w:nsid w:val="43991617"/>
    <w:multiLevelType w:val="multilevel"/>
    <w:tmpl w:val="DCF4022E"/>
    <w:lvl w:ilvl="0">
      <w:start w:val="5"/>
      <w:numFmt w:val="decimal"/>
      <w:lvlText w:val="%1"/>
      <w:lvlJc w:val="left"/>
      <w:pPr>
        <w:ind w:left="1143" w:hanging="346"/>
      </w:pPr>
    </w:lvl>
    <w:lvl w:ilvl="1">
      <w:start w:val="4"/>
      <w:numFmt w:val="decimal"/>
      <w:lvlText w:val="%1.%2."/>
      <w:lvlJc w:val="left"/>
      <w:pPr>
        <w:ind w:left="1143" w:hanging="346"/>
      </w:pPr>
      <w:rPr>
        <w:rFonts w:ascii="Calibri" w:eastAsia="Calibri" w:hAnsi="Calibri" w:cs="Calibri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1244" w:hanging="447"/>
      </w:pPr>
      <w:rPr>
        <w:rFonts w:ascii="Calibri" w:eastAsia="Calibri" w:hAnsi="Calibri" w:cs="Calibri"/>
        <w:b w:val="0"/>
        <w:bCs w:val="0"/>
        <w:i w:val="0"/>
        <w:iCs w:val="0"/>
        <w:sz w:val="20"/>
        <w:szCs w:val="20"/>
      </w:rPr>
    </w:lvl>
    <w:lvl w:ilvl="3">
      <w:numFmt w:val="bullet"/>
      <w:lvlText w:val="•"/>
      <w:lvlJc w:val="left"/>
      <w:pPr>
        <w:ind w:left="3390" w:hanging="447"/>
      </w:pPr>
    </w:lvl>
    <w:lvl w:ilvl="4">
      <w:numFmt w:val="bullet"/>
      <w:lvlText w:val="•"/>
      <w:lvlJc w:val="left"/>
      <w:pPr>
        <w:ind w:left="4465" w:hanging="447"/>
      </w:pPr>
    </w:lvl>
    <w:lvl w:ilvl="5">
      <w:numFmt w:val="bullet"/>
      <w:lvlText w:val="•"/>
      <w:lvlJc w:val="left"/>
      <w:pPr>
        <w:ind w:left="5541" w:hanging="447"/>
      </w:pPr>
    </w:lvl>
    <w:lvl w:ilvl="6">
      <w:numFmt w:val="bullet"/>
      <w:lvlText w:val="•"/>
      <w:lvlJc w:val="left"/>
      <w:pPr>
        <w:ind w:left="6616" w:hanging="447"/>
      </w:pPr>
    </w:lvl>
    <w:lvl w:ilvl="7">
      <w:numFmt w:val="bullet"/>
      <w:lvlText w:val="•"/>
      <w:lvlJc w:val="left"/>
      <w:pPr>
        <w:ind w:left="7691" w:hanging="447"/>
      </w:pPr>
    </w:lvl>
    <w:lvl w:ilvl="8">
      <w:numFmt w:val="bullet"/>
      <w:lvlText w:val="•"/>
      <w:lvlJc w:val="left"/>
      <w:pPr>
        <w:ind w:left="8767" w:hanging="447"/>
      </w:pPr>
    </w:lvl>
  </w:abstractNum>
  <w:abstractNum w:abstractNumId="7" w15:restartNumberingAfterBreak="0">
    <w:nsid w:val="48604B88"/>
    <w:multiLevelType w:val="multilevel"/>
    <w:tmpl w:val="DCF4022E"/>
    <w:lvl w:ilvl="0">
      <w:start w:val="5"/>
      <w:numFmt w:val="decimal"/>
      <w:lvlText w:val="%1"/>
      <w:lvlJc w:val="left"/>
      <w:pPr>
        <w:ind w:left="1143" w:hanging="346"/>
      </w:pPr>
    </w:lvl>
    <w:lvl w:ilvl="1">
      <w:start w:val="4"/>
      <w:numFmt w:val="decimal"/>
      <w:lvlText w:val="%1.%2."/>
      <w:lvlJc w:val="left"/>
      <w:pPr>
        <w:ind w:left="1143" w:hanging="346"/>
      </w:pPr>
      <w:rPr>
        <w:rFonts w:ascii="Calibri" w:eastAsia="Calibri" w:hAnsi="Calibri" w:cs="Calibri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1244" w:hanging="447"/>
      </w:pPr>
      <w:rPr>
        <w:rFonts w:ascii="Calibri" w:eastAsia="Calibri" w:hAnsi="Calibri" w:cs="Calibri"/>
        <w:b w:val="0"/>
        <w:bCs w:val="0"/>
        <w:i w:val="0"/>
        <w:iCs w:val="0"/>
        <w:sz w:val="20"/>
        <w:szCs w:val="20"/>
      </w:rPr>
    </w:lvl>
    <w:lvl w:ilvl="3">
      <w:numFmt w:val="bullet"/>
      <w:lvlText w:val="•"/>
      <w:lvlJc w:val="left"/>
      <w:pPr>
        <w:ind w:left="3390" w:hanging="447"/>
      </w:pPr>
    </w:lvl>
    <w:lvl w:ilvl="4">
      <w:numFmt w:val="bullet"/>
      <w:lvlText w:val="•"/>
      <w:lvlJc w:val="left"/>
      <w:pPr>
        <w:ind w:left="4465" w:hanging="447"/>
      </w:pPr>
    </w:lvl>
    <w:lvl w:ilvl="5">
      <w:numFmt w:val="bullet"/>
      <w:lvlText w:val="•"/>
      <w:lvlJc w:val="left"/>
      <w:pPr>
        <w:ind w:left="5541" w:hanging="447"/>
      </w:pPr>
    </w:lvl>
    <w:lvl w:ilvl="6">
      <w:numFmt w:val="bullet"/>
      <w:lvlText w:val="•"/>
      <w:lvlJc w:val="left"/>
      <w:pPr>
        <w:ind w:left="6616" w:hanging="447"/>
      </w:pPr>
    </w:lvl>
    <w:lvl w:ilvl="7">
      <w:numFmt w:val="bullet"/>
      <w:lvlText w:val="•"/>
      <w:lvlJc w:val="left"/>
      <w:pPr>
        <w:ind w:left="7691" w:hanging="447"/>
      </w:pPr>
    </w:lvl>
    <w:lvl w:ilvl="8">
      <w:numFmt w:val="bullet"/>
      <w:lvlText w:val="•"/>
      <w:lvlJc w:val="left"/>
      <w:pPr>
        <w:ind w:left="8767" w:hanging="447"/>
      </w:pPr>
    </w:lvl>
  </w:abstractNum>
  <w:abstractNum w:abstractNumId="8" w15:restartNumberingAfterBreak="0">
    <w:nsid w:val="4B426982"/>
    <w:multiLevelType w:val="multilevel"/>
    <w:tmpl w:val="BD560C82"/>
    <w:lvl w:ilvl="0">
      <w:start w:val="7"/>
      <w:numFmt w:val="decimal"/>
      <w:lvlText w:val="%1"/>
      <w:lvlJc w:val="left"/>
      <w:pPr>
        <w:ind w:left="797" w:hanging="353"/>
      </w:pPr>
    </w:lvl>
    <w:lvl w:ilvl="1">
      <w:start w:val="1"/>
      <w:numFmt w:val="decimal"/>
      <w:lvlText w:val="%1.%2."/>
      <w:lvlJc w:val="left"/>
      <w:pPr>
        <w:ind w:left="797" w:hanging="353"/>
      </w:pPr>
      <w:rPr>
        <w:rFonts w:ascii="Calibri" w:eastAsia="Calibri" w:hAnsi="Calibri" w:cs="Calibri"/>
        <w:b w:val="0"/>
        <w:bCs w:val="0"/>
        <w:i w:val="0"/>
        <w:iCs w:val="0"/>
        <w:sz w:val="20"/>
        <w:szCs w:val="20"/>
      </w:rPr>
    </w:lvl>
    <w:lvl w:ilvl="2">
      <w:numFmt w:val="bullet"/>
      <w:lvlText w:val="•"/>
      <w:lvlJc w:val="left"/>
      <w:pPr>
        <w:ind w:left="2823" w:hanging="354"/>
      </w:pPr>
    </w:lvl>
    <w:lvl w:ilvl="3">
      <w:numFmt w:val="bullet"/>
      <w:lvlText w:val="•"/>
      <w:lvlJc w:val="left"/>
      <w:pPr>
        <w:ind w:left="3835" w:hanging="354"/>
      </w:pPr>
    </w:lvl>
    <w:lvl w:ilvl="4">
      <w:numFmt w:val="bullet"/>
      <w:lvlText w:val="•"/>
      <w:lvlJc w:val="left"/>
      <w:pPr>
        <w:ind w:left="4847" w:hanging="354"/>
      </w:pPr>
    </w:lvl>
    <w:lvl w:ilvl="5">
      <w:numFmt w:val="bullet"/>
      <w:lvlText w:val="•"/>
      <w:lvlJc w:val="left"/>
      <w:pPr>
        <w:ind w:left="5858" w:hanging="354"/>
      </w:pPr>
    </w:lvl>
    <w:lvl w:ilvl="6">
      <w:numFmt w:val="bullet"/>
      <w:lvlText w:val="•"/>
      <w:lvlJc w:val="left"/>
      <w:pPr>
        <w:ind w:left="6870" w:hanging="354"/>
      </w:pPr>
    </w:lvl>
    <w:lvl w:ilvl="7">
      <w:numFmt w:val="bullet"/>
      <w:lvlText w:val="•"/>
      <w:lvlJc w:val="left"/>
      <w:pPr>
        <w:ind w:left="7882" w:hanging="353"/>
      </w:pPr>
    </w:lvl>
    <w:lvl w:ilvl="8">
      <w:numFmt w:val="bullet"/>
      <w:lvlText w:val="•"/>
      <w:lvlJc w:val="left"/>
      <w:pPr>
        <w:ind w:left="8894" w:hanging="354"/>
      </w:pPr>
    </w:lvl>
  </w:abstractNum>
  <w:abstractNum w:abstractNumId="9" w15:restartNumberingAfterBreak="0">
    <w:nsid w:val="4D626A8B"/>
    <w:multiLevelType w:val="hybridMultilevel"/>
    <w:tmpl w:val="27AA05E4"/>
    <w:lvl w:ilvl="0" w:tplc="0416000F">
      <w:start w:val="1"/>
      <w:numFmt w:val="decimal"/>
      <w:lvlText w:val="%1."/>
      <w:lvlJc w:val="left"/>
      <w:pPr>
        <w:ind w:left="1517" w:hanging="360"/>
      </w:pPr>
    </w:lvl>
    <w:lvl w:ilvl="1" w:tplc="04160019" w:tentative="1">
      <w:start w:val="1"/>
      <w:numFmt w:val="lowerLetter"/>
      <w:lvlText w:val="%2."/>
      <w:lvlJc w:val="left"/>
      <w:pPr>
        <w:ind w:left="2237" w:hanging="360"/>
      </w:pPr>
    </w:lvl>
    <w:lvl w:ilvl="2" w:tplc="0416001B" w:tentative="1">
      <w:start w:val="1"/>
      <w:numFmt w:val="lowerRoman"/>
      <w:lvlText w:val="%3."/>
      <w:lvlJc w:val="right"/>
      <w:pPr>
        <w:ind w:left="2957" w:hanging="180"/>
      </w:pPr>
    </w:lvl>
    <w:lvl w:ilvl="3" w:tplc="0416000F" w:tentative="1">
      <w:start w:val="1"/>
      <w:numFmt w:val="decimal"/>
      <w:lvlText w:val="%4."/>
      <w:lvlJc w:val="left"/>
      <w:pPr>
        <w:ind w:left="3677" w:hanging="360"/>
      </w:pPr>
    </w:lvl>
    <w:lvl w:ilvl="4" w:tplc="04160019" w:tentative="1">
      <w:start w:val="1"/>
      <w:numFmt w:val="lowerLetter"/>
      <w:lvlText w:val="%5."/>
      <w:lvlJc w:val="left"/>
      <w:pPr>
        <w:ind w:left="4397" w:hanging="360"/>
      </w:pPr>
    </w:lvl>
    <w:lvl w:ilvl="5" w:tplc="0416001B" w:tentative="1">
      <w:start w:val="1"/>
      <w:numFmt w:val="lowerRoman"/>
      <w:lvlText w:val="%6."/>
      <w:lvlJc w:val="right"/>
      <w:pPr>
        <w:ind w:left="5117" w:hanging="180"/>
      </w:pPr>
    </w:lvl>
    <w:lvl w:ilvl="6" w:tplc="0416000F" w:tentative="1">
      <w:start w:val="1"/>
      <w:numFmt w:val="decimal"/>
      <w:lvlText w:val="%7."/>
      <w:lvlJc w:val="left"/>
      <w:pPr>
        <w:ind w:left="5837" w:hanging="360"/>
      </w:pPr>
    </w:lvl>
    <w:lvl w:ilvl="7" w:tplc="04160019" w:tentative="1">
      <w:start w:val="1"/>
      <w:numFmt w:val="lowerLetter"/>
      <w:lvlText w:val="%8."/>
      <w:lvlJc w:val="left"/>
      <w:pPr>
        <w:ind w:left="6557" w:hanging="360"/>
      </w:pPr>
    </w:lvl>
    <w:lvl w:ilvl="8" w:tplc="0416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10" w15:restartNumberingAfterBreak="0">
    <w:nsid w:val="5F1D300F"/>
    <w:multiLevelType w:val="multilevel"/>
    <w:tmpl w:val="DF347706"/>
    <w:lvl w:ilvl="0">
      <w:start w:val="1"/>
      <w:numFmt w:val="lowerLetter"/>
      <w:lvlText w:val="%1)"/>
      <w:lvlJc w:val="left"/>
      <w:pPr>
        <w:ind w:left="991" w:hanging="195"/>
      </w:pPr>
      <w:rPr>
        <w:rFonts w:ascii="Calibri" w:eastAsia="Calibri" w:hAnsi="Calibri" w:cs="Calibri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991" w:hanging="195"/>
      </w:pPr>
    </w:lvl>
    <w:lvl w:ilvl="2">
      <w:numFmt w:val="bullet"/>
      <w:lvlText w:val="•"/>
      <w:lvlJc w:val="left"/>
      <w:pPr>
        <w:ind w:left="2983" w:hanging="195"/>
      </w:pPr>
    </w:lvl>
    <w:lvl w:ilvl="3">
      <w:numFmt w:val="bullet"/>
      <w:lvlText w:val="•"/>
      <w:lvlJc w:val="left"/>
      <w:pPr>
        <w:ind w:left="3975" w:hanging="195"/>
      </w:pPr>
    </w:lvl>
    <w:lvl w:ilvl="4">
      <w:numFmt w:val="bullet"/>
      <w:lvlText w:val="•"/>
      <w:lvlJc w:val="left"/>
      <w:pPr>
        <w:ind w:left="4967" w:hanging="195"/>
      </w:pPr>
    </w:lvl>
    <w:lvl w:ilvl="5">
      <w:numFmt w:val="bullet"/>
      <w:lvlText w:val="•"/>
      <w:lvlJc w:val="left"/>
      <w:pPr>
        <w:ind w:left="5958" w:hanging="195"/>
      </w:pPr>
    </w:lvl>
    <w:lvl w:ilvl="6">
      <w:numFmt w:val="bullet"/>
      <w:lvlText w:val="•"/>
      <w:lvlJc w:val="left"/>
      <w:pPr>
        <w:ind w:left="6950" w:hanging="195"/>
      </w:pPr>
    </w:lvl>
    <w:lvl w:ilvl="7">
      <w:numFmt w:val="bullet"/>
      <w:lvlText w:val="•"/>
      <w:lvlJc w:val="left"/>
      <w:pPr>
        <w:ind w:left="7942" w:hanging="195"/>
      </w:pPr>
    </w:lvl>
    <w:lvl w:ilvl="8">
      <w:numFmt w:val="bullet"/>
      <w:lvlText w:val="•"/>
      <w:lvlJc w:val="left"/>
      <w:pPr>
        <w:ind w:left="8934" w:hanging="195"/>
      </w:pPr>
    </w:lvl>
  </w:abstractNum>
  <w:abstractNum w:abstractNumId="11" w15:restartNumberingAfterBreak="0">
    <w:nsid w:val="5F811A60"/>
    <w:multiLevelType w:val="multilevel"/>
    <w:tmpl w:val="DCF4022E"/>
    <w:lvl w:ilvl="0">
      <w:start w:val="5"/>
      <w:numFmt w:val="decimal"/>
      <w:lvlText w:val="%1"/>
      <w:lvlJc w:val="left"/>
      <w:pPr>
        <w:ind w:left="1143" w:hanging="346"/>
      </w:pPr>
    </w:lvl>
    <w:lvl w:ilvl="1">
      <w:start w:val="4"/>
      <w:numFmt w:val="decimal"/>
      <w:lvlText w:val="%1.%2."/>
      <w:lvlJc w:val="left"/>
      <w:pPr>
        <w:ind w:left="1143" w:hanging="346"/>
      </w:pPr>
      <w:rPr>
        <w:rFonts w:ascii="Calibri" w:eastAsia="Calibri" w:hAnsi="Calibri" w:cs="Calibri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1244" w:hanging="447"/>
      </w:pPr>
      <w:rPr>
        <w:rFonts w:ascii="Calibri" w:eastAsia="Calibri" w:hAnsi="Calibri" w:cs="Calibri"/>
        <w:b w:val="0"/>
        <w:bCs w:val="0"/>
        <w:i w:val="0"/>
        <w:iCs w:val="0"/>
        <w:sz w:val="20"/>
        <w:szCs w:val="20"/>
      </w:rPr>
    </w:lvl>
    <w:lvl w:ilvl="3">
      <w:numFmt w:val="bullet"/>
      <w:lvlText w:val="•"/>
      <w:lvlJc w:val="left"/>
      <w:pPr>
        <w:ind w:left="3390" w:hanging="447"/>
      </w:pPr>
    </w:lvl>
    <w:lvl w:ilvl="4">
      <w:numFmt w:val="bullet"/>
      <w:lvlText w:val="•"/>
      <w:lvlJc w:val="left"/>
      <w:pPr>
        <w:ind w:left="4465" w:hanging="447"/>
      </w:pPr>
    </w:lvl>
    <w:lvl w:ilvl="5">
      <w:numFmt w:val="bullet"/>
      <w:lvlText w:val="•"/>
      <w:lvlJc w:val="left"/>
      <w:pPr>
        <w:ind w:left="5541" w:hanging="447"/>
      </w:pPr>
    </w:lvl>
    <w:lvl w:ilvl="6">
      <w:numFmt w:val="bullet"/>
      <w:lvlText w:val="•"/>
      <w:lvlJc w:val="left"/>
      <w:pPr>
        <w:ind w:left="6616" w:hanging="447"/>
      </w:pPr>
    </w:lvl>
    <w:lvl w:ilvl="7">
      <w:numFmt w:val="bullet"/>
      <w:lvlText w:val="•"/>
      <w:lvlJc w:val="left"/>
      <w:pPr>
        <w:ind w:left="7691" w:hanging="447"/>
      </w:pPr>
    </w:lvl>
    <w:lvl w:ilvl="8">
      <w:numFmt w:val="bullet"/>
      <w:lvlText w:val="•"/>
      <w:lvlJc w:val="left"/>
      <w:pPr>
        <w:ind w:left="8767" w:hanging="447"/>
      </w:pPr>
    </w:lvl>
  </w:abstractNum>
  <w:abstractNum w:abstractNumId="12" w15:restartNumberingAfterBreak="0">
    <w:nsid w:val="621B7AD6"/>
    <w:multiLevelType w:val="multilevel"/>
    <w:tmpl w:val="7B0856CA"/>
    <w:lvl w:ilvl="0">
      <w:start w:val="4"/>
      <w:numFmt w:val="decimal"/>
      <w:lvlText w:val="%1"/>
      <w:lvlJc w:val="left"/>
      <w:pPr>
        <w:ind w:left="797" w:hanging="360"/>
      </w:pPr>
    </w:lvl>
    <w:lvl w:ilvl="1">
      <w:start w:val="5"/>
      <w:numFmt w:val="decimal"/>
      <w:lvlText w:val="%1.%2."/>
      <w:lvlJc w:val="left"/>
      <w:pPr>
        <w:ind w:left="797" w:hanging="360"/>
      </w:pPr>
      <w:rPr>
        <w:rFonts w:ascii="Calibri" w:eastAsia="Calibri" w:hAnsi="Calibri" w:cs="Calibri"/>
        <w:b w:val="0"/>
        <w:bCs w:val="0"/>
        <w:i w:val="0"/>
        <w:iCs w:val="0"/>
        <w:sz w:val="20"/>
        <w:szCs w:val="20"/>
      </w:rPr>
    </w:lvl>
    <w:lvl w:ilvl="2">
      <w:numFmt w:val="bullet"/>
      <w:lvlText w:val="•"/>
      <w:lvlJc w:val="left"/>
      <w:pPr>
        <w:ind w:left="2823" w:hanging="360"/>
      </w:pPr>
    </w:lvl>
    <w:lvl w:ilvl="3">
      <w:numFmt w:val="bullet"/>
      <w:lvlText w:val="•"/>
      <w:lvlJc w:val="left"/>
      <w:pPr>
        <w:ind w:left="3835" w:hanging="360"/>
      </w:pPr>
    </w:lvl>
    <w:lvl w:ilvl="4">
      <w:numFmt w:val="bullet"/>
      <w:lvlText w:val="•"/>
      <w:lvlJc w:val="left"/>
      <w:pPr>
        <w:ind w:left="4847" w:hanging="360"/>
      </w:pPr>
    </w:lvl>
    <w:lvl w:ilvl="5">
      <w:numFmt w:val="bullet"/>
      <w:lvlText w:val="•"/>
      <w:lvlJc w:val="left"/>
      <w:pPr>
        <w:ind w:left="5858" w:hanging="360"/>
      </w:pPr>
    </w:lvl>
    <w:lvl w:ilvl="6">
      <w:numFmt w:val="bullet"/>
      <w:lvlText w:val="•"/>
      <w:lvlJc w:val="left"/>
      <w:pPr>
        <w:ind w:left="6870" w:hanging="360"/>
      </w:pPr>
    </w:lvl>
    <w:lvl w:ilvl="7">
      <w:numFmt w:val="bullet"/>
      <w:lvlText w:val="•"/>
      <w:lvlJc w:val="left"/>
      <w:pPr>
        <w:ind w:left="7882" w:hanging="360"/>
      </w:pPr>
    </w:lvl>
    <w:lvl w:ilvl="8">
      <w:numFmt w:val="bullet"/>
      <w:lvlText w:val="•"/>
      <w:lvlJc w:val="left"/>
      <w:pPr>
        <w:ind w:left="8894" w:hanging="360"/>
      </w:pPr>
    </w:lvl>
  </w:abstractNum>
  <w:abstractNum w:abstractNumId="13" w15:restartNumberingAfterBreak="0">
    <w:nsid w:val="66D36765"/>
    <w:multiLevelType w:val="multilevel"/>
    <w:tmpl w:val="D042FC70"/>
    <w:lvl w:ilvl="0">
      <w:start w:val="5"/>
      <w:numFmt w:val="decimal"/>
      <w:lvlText w:val="%1"/>
      <w:lvlJc w:val="left"/>
      <w:pPr>
        <w:ind w:left="1093" w:hanging="296"/>
      </w:pPr>
    </w:lvl>
    <w:lvl w:ilvl="1">
      <w:start w:val="1"/>
      <w:numFmt w:val="decimal"/>
      <w:lvlText w:val="%1.%2"/>
      <w:lvlJc w:val="left"/>
      <w:pPr>
        <w:ind w:left="1006" w:hanging="296"/>
      </w:pPr>
      <w:rPr>
        <w:rFonts w:ascii="Calibri" w:eastAsia="Calibri" w:hAnsi="Calibri" w:cs="Calibri"/>
        <w:b w:val="0"/>
        <w:bCs w:val="0"/>
        <w:i w:val="0"/>
        <w:iCs w:val="0"/>
        <w:sz w:val="20"/>
        <w:szCs w:val="20"/>
      </w:rPr>
    </w:lvl>
    <w:lvl w:ilvl="2">
      <w:numFmt w:val="bullet"/>
      <w:lvlText w:val="•"/>
      <w:lvlJc w:val="left"/>
      <w:pPr>
        <w:ind w:left="3063" w:hanging="296"/>
      </w:pPr>
    </w:lvl>
    <w:lvl w:ilvl="3">
      <w:numFmt w:val="bullet"/>
      <w:lvlText w:val="•"/>
      <w:lvlJc w:val="left"/>
      <w:pPr>
        <w:ind w:left="4045" w:hanging="296"/>
      </w:pPr>
    </w:lvl>
    <w:lvl w:ilvl="4">
      <w:numFmt w:val="bullet"/>
      <w:lvlText w:val="•"/>
      <w:lvlJc w:val="left"/>
      <w:pPr>
        <w:ind w:left="5027" w:hanging="296"/>
      </w:pPr>
    </w:lvl>
    <w:lvl w:ilvl="5">
      <w:numFmt w:val="bullet"/>
      <w:lvlText w:val="•"/>
      <w:lvlJc w:val="left"/>
      <w:pPr>
        <w:ind w:left="6008" w:hanging="296"/>
      </w:pPr>
    </w:lvl>
    <w:lvl w:ilvl="6">
      <w:numFmt w:val="bullet"/>
      <w:lvlText w:val="•"/>
      <w:lvlJc w:val="left"/>
      <w:pPr>
        <w:ind w:left="6990" w:hanging="296"/>
      </w:pPr>
    </w:lvl>
    <w:lvl w:ilvl="7">
      <w:numFmt w:val="bullet"/>
      <w:lvlText w:val="•"/>
      <w:lvlJc w:val="left"/>
      <w:pPr>
        <w:ind w:left="7972" w:hanging="296"/>
      </w:pPr>
    </w:lvl>
    <w:lvl w:ilvl="8">
      <w:numFmt w:val="bullet"/>
      <w:lvlText w:val="•"/>
      <w:lvlJc w:val="left"/>
      <w:pPr>
        <w:ind w:left="8954" w:hanging="296"/>
      </w:pPr>
    </w:lvl>
  </w:abstractNum>
  <w:abstractNum w:abstractNumId="14" w15:restartNumberingAfterBreak="0">
    <w:nsid w:val="7B3900D7"/>
    <w:multiLevelType w:val="multilevel"/>
    <w:tmpl w:val="DA268A42"/>
    <w:lvl w:ilvl="0">
      <w:start w:val="1"/>
      <w:numFmt w:val="decimal"/>
      <w:lvlText w:val="%1."/>
      <w:lvlJc w:val="left"/>
      <w:pPr>
        <w:ind w:left="991" w:hanging="195"/>
      </w:pPr>
      <w:rPr>
        <w:rFonts w:ascii="Calibri" w:eastAsia="Calibri" w:hAnsi="Calibri" w:cs="Calibri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7" w:hanging="346"/>
      </w:pPr>
      <w:rPr>
        <w:rFonts w:ascii="Calibri" w:eastAsia="Calibri" w:hAnsi="Calibri" w:cs="Calibri"/>
        <w:b w:val="0"/>
        <w:bCs w:val="0"/>
        <w:i w:val="0"/>
        <w:iCs w:val="0"/>
        <w:sz w:val="20"/>
        <w:szCs w:val="20"/>
      </w:rPr>
    </w:lvl>
    <w:lvl w:ilvl="2">
      <w:numFmt w:val="bullet"/>
      <w:lvlText w:val="•"/>
      <w:lvlJc w:val="left"/>
      <w:pPr>
        <w:ind w:left="1140" w:hanging="346"/>
      </w:pPr>
    </w:lvl>
    <w:lvl w:ilvl="3">
      <w:numFmt w:val="bullet"/>
      <w:lvlText w:val="•"/>
      <w:lvlJc w:val="left"/>
      <w:pPr>
        <w:ind w:left="2362" w:hanging="346"/>
      </w:pPr>
    </w:lvl>
    <w:lvl w:ilvl="4">
      <w:numFmt w:val="bullet"/>
      <w:lvlText w:val="•"/>
      <w:lvlJc w:val="left"/>
      <w:pPr>
        <w:ind w:left="3584" w:hanging="346"/>
      </w:pPr>
    </w:lvl>
    <w:lvl w:ilvl="5">
      <w:numFmt w:val="bullet"/>
      <w:lvlText w:val="•"/>
      <w:lvlJc w:val="left"/>
      <w:pPr>
        <w:ind w:left="4806" w:hanging="346"/>
      </w:pPr>
    </w:lvl>
    <w:lvl w:ilvl="6">
      <w:numFmt w:val="bullet"/>
      <w:lvlText w:val="•"/>
      <w:lvlJc w:val="left"/>
      <w:pPr>
        <w:ind w:left="6028" w:hanging="346"/>
      </w:pPr>
    </w:lvl>
    <w:lvl w:ilvl="7">
      <w:numFmt w:val="bullet"/>
      <w:lvlText w:val="•"/>
      <w:lvlJc w:val="left"/>
      <w:pPr>
        <w:ind w:left="7251" w:hanging="346"/>
      </w:pPr>
    </w:lvl>
    <w:lvl w:ilvl="8">
      <w:numFmt w:val="bullet"/>
      <w:lvlText w:val="•"/>
      <w:lvlJc w:val="left"/>
      <w:pPr>
        <w:ind w:left="8473" w:hanging="346"/>
      </w:pPr>
    </w:lvl>
  </w:abstractNum>
  <w:num w:numId="1" w16cid:durableId="768935205">
    <w:abstractNumId w:val="5"/>
  </w:num>
  <w:num w:numId="2" w16cid:durableId="125852109">
    <w:abstractNumId w:val="14"/>
  </w:num>
  <w:num w:numId="3" w16cid:durableId="1567451567">
    <w:abstractNumId w:val="1"/>
  </w:num>
  <w:num w:numId="4" w16cid:durableId="1626304954">
    <w:abstractNumId w:val="8"/>
  </w:num>
  <w:num w:numId="5" w16cid:durableId="488178588">
    <w:abstractNumId w:val="12"/>
  </w:num>
  <w:num w:numId="6" w16cid:durableId="1811051070">
    <w:abstractNumId w:val="7"/>
  </w:num>
  <w:num w:numId="7" w16cid:durableId="829521581">
    <w:abstractNumId w:val="13"/>
  </w:num>
  <w:num w:numId="8" w16cid:durableId="1397388852">
    <w:abstractNumId w:val="10"/>
  </w:num>
  <w:num w:numId="9" w16cid:durableId="1696417316">
    <w:abstractNumId w:val="2"/>
  </w:num>
  <w:num w:numId="10" w16cid:durableId="1442531067">
    <w:abstractNumId w:val="4"/>
  </w:num>
  <w:num w:numId="11" w16cid:durableId="1221750513">
    <w:abstractNumId w:val="0"/>
  </w:num>
  <w:num w:numId="12" w16cid:durableId="1020160235">
    <w:abstractNumId w:val="11"/>
  </w:num>
  <w:num w:numId="13" w16cid:durableId="1860047220">
    <w:abstractNumId w:val="6"/>
  </w:num>
  <w:num w:numId="14" w16cid:durableId="431242068">
    <w:abstractNumId w:val="9"/>
  </w:num>
  <w:num w:numId="15" w16cid:durableId="19951360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C72"/>
    <w:rsid w:val="00045848"/>
    <w:rsid w:val="00075A41"/>
    <w:rsid w:val="00115B1B"/>
    <w:rsid w:val="00166910"/>
    <w:rsid w:val="001E3AE2"/>
    <w:rsid w:val="00234EB8"/>
    <w:rsid w:val="00294BDE"/>
    <w:rsid w:val="002973DC"/>
    <w:rsid w:val="002F5AAD"/>
    <w:rsid w:val="003A31BE"/>
    <w:rsid w:val="003D2FC0"/>
    <w:rsid w:val="006F3602"/>
    <w:rsid w:val="00772F9E"/>
    <w:rsid w:val="00856F8D"/>
    <w:rsid w:val="008660E1"/>
    <w:rsid w:val="00915180"/>
    <w:rsid w:val="0097416E"/>
    <w:rsid w:val="009B3DCA"/>
    <w:rsid w:val="00A075DB"/>
    <w:rsid w:val="00A32AEB"/>
    <w:rsid w:val="00AB05AF"/>
    <w:rsid w:val="00AE575E"/>
    <w:rsid w:val="00B60DC5"/>
    <w:rsid w:val="00BE3B52"/>
    <w:rsid w:val="00C47A9D"/>
    <w:rsid w:val="00D976B6"/>
    <w:rsid w:val="00DD1979"/>
    <w:rsid w:val="00E10C72"/>
    <w:rsid w:val="00EF2358"/>
    <w:rsid w:val="00F3503E"/>
    <w:rsid w:val="00FA221A"/>
    <w:rsid w:val="00FA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52D382"/>
  <w15:docId w15:val="{7B220F6A-4C0E-4425-9B6E-B3DF3530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898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ind w:left="60"/>
      <w:outlineLvl w:val="1"/>
    </w:pPr>
  </w:style>
  <w:style w:type="paragraph" w:styleId="Ttulo3">
    <w:name w:val="heading 3"/>
    <w:basedOn w:val="Normal"/>
    <w:next w:val="Normal"/>
    <w:uiPriority w:val="9"/>
    <w:semiHidden/>
    <w:unhideWhenUsed/>
    <w:qFormat/>
    <w:pPr>
      <w:ind w:left="990" w:hanging="192"/>
      <w:outlineLvl w:val="2"/>
    </w:pPr>
    <w:rPr>
      <w:b/>
      <w:bCs/>
      <w:sz w:val="20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ind w:left="91" w:hanging="445"/>
      <w:jc w:val="both"/>
      <w:outlineLvl w:val="3"/>
    </w:pPr>
    <w:rPr>
      <w:b/>
      <w:bCs/>
      <w:sz w:val="20"/>
      <w:szCs w:val="20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222"/>
      <w:ind w:left="3650" w:right="399" w:hanging="1477"/>
    </w:pPr>
    <w:rPr>
      <w:b/>
      <w:bCs/>
      <w:sz w:val="28"/>
      <w:szCs w:val="28"/>
      <w:u w:val="single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797"/>
    </w:pPr>
  </w:style>
  <w:style w:type="paragraph" w:customStyle="1" w:styleId="TableParagraph">
    <w:name w:val="Table Paragraph"/>
    <w:basedOn w:val="Normal"/>
    <w:uiPriority w:val="1"/>
    <w:qFormat/>
    <w:pPr>
      <w:spacing w:before="89"/>
    </w:pPr>
  </w:style>
  <w:style w:type="paragraph" w:styleId="Cabealho">
    <w:name w:val="header"/>
    <w:basedOn w:val="Normal"/>
    <w:link w:val="CabealhoChar"/>
    <w:uiPriority w:val="99"/>
    <w:unhideWhenUsed/>
    <w:rsid w:val="002D32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3292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32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3292"/>
    <w:rPr>
      <w:rFonts w:ascii="Calibri" w:eastAsia="Calibri" w:hAnsi="Calibri" w:cs="Calibri"/>
      <w:lang w:val="pt-PT"/>
    </w:rPr>
  </w:style>
  <w:style w:type="paragraph" w:styleId="SemEspaamento">
    <w:name w:val="No Spacing"/>
    <w:uiPriority w:val="1"/>
    <w:qFormat/>
    <w:rsid w:val="001A6F6A"/>
  </w:style>
  <w:style w:type="table" w:customStyle="1" w:styleId="a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1"/>
    <w:tblPr>
      <w:tblStyleRowBandSize w:val="1"/>
      <w:tblStyleColBandSize w:val="1"/>
    </w:tblPr>
  </w:style>
  <w:style w:type="character" w:styleId="Hyperlink">
    <w:name w:val="Hyperlink"/>
    <w:basedOn w:val="Fontepargpadro"/>
    <w:uiPriority w:val="99"/>
    <w:unhideWhenUsed/>
    <w:rsid w:val="002973D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973DC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2973D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seminarioequatorial.com.b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tendimento@faculdadesbatistas.com.b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eminariosbatistas.com.br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eminarioequatorial.com.br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seminarioequatorial.com.br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JVwSwyi/Ah0qfhofrT6CE4olMQ==">CgMxLjA4AHIhMXhySWs0eUFxM1Z1VUV3ajh5UldmVjU0NTdDQmJCanBS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1410</Words>
  <Characters>7617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</dc:creator>
  <cp:lastModifiedBy>Eduarda Noronha</cp:lastModifiedBy>
  <cp:revision>4</cp:revision>
  <dcterms:created xsi:type="dcterms:W3CDTF">2026-10-14T21:10:00Z</dcterms:created>
  <dcterms:modified xsi:type="dcterms:W3CDTF">2026-10-14T22:48:00Z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2025-04-17T00:00:00Z</vt:filetime>
  </property>
  <property fmtid="{D5CDD505-2E9C-101B-9397-08002B2CF9AE}" pid="5" name="Producer">
    <vt:lpwstr>www.ilovepdf.com</vt:lpwstr>
  </property>
</Properties>
</file>